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D89F3" w14:textId="77777777" w:rsidR="0035195F" w:rsidRPr="00210E5D" w:rsidRDefault="0035195F" w:rsidP="0035195F">
      <w:pPr>
        <w:rPr>
          <w:b/>
          <w:sz w:val="48"/>
          <w:szCs w:val="48"/>
        </w:rPr>
      </w:pPr>
      <w:r w:rsidRPr="00210E5D">
        <w:rPr>
          <w:b/>
          <w:sz w:val="48"/>
          <w:szCs w:val="48"/>
        </w:rPr>
        <w:t>全国主要重点高校招生就业信息汇总</w:t>
      </w:r>
    </w:p>
    <w:p w14:paraId="50E1E35A" w14:textId="77777777" w:rsidR="0035195F" w:rsidRPr="00210E5D" w:rsidRDefault="0035195F" w:rsidP="0035195F">
      <w:pPr>
        <w:rPr>
          <w:b/>
          <w:sz w:val="36"/>
          <w:szCs w:val="36"/>
        </w:rPr>
      </w:pPr>
      <w:r w:rsidRPr="00210E5D">
        <w:rPr>
          <w:rFonts w:hint="eastAsia"/>
          <w:b/>
          <w:sz w:val="36"/>
          <w:szCs w:val="36"/>
        </w:rPr>
        <w:t>一</w:t>
      </w:r>
      <w:r>
        <w:rPr>
          <w:rFonts w:hint="eastAsia"/>
          <w:b/>
          <w:sz w:val="36"/>
          <w:szCs w:val="36"/>
        </w:rPr>
        <w:t>、</w:t>
      </w:r>
      <w:r w:rsidRPr="00210E5D">
        <w:rPr>
          <w:rFonts w:hint="eastAsia"/>
          <w:b/>
          <w:sz w:val="36"/>
          <w:szCs w:val="36"/>
        </w:rPr>
        <w:t>项目简索</w:t>
      </w:r>
    </w:p>
    <w:tbl>
      <w:tblPr>
        <w:tblStyle w:val="a3"/>
        <w:tblW w:w="8931" w:type="dxa"/>
        <w:tblInd w:w="-176" w:type="dxa"/>
        <w:tblLook w:val="04A0" w:firstRow="1" w:lastRow="0" w:firstColumn="1" w:lastColumn="0" w:noHBand="0" w:noVBand="1"/>
      </w:tblPr>
      <w:tblGrid>
        <w:gridCol w:w="1256"/>
        <w:gridCol w:w="1416"/>
        <w:gridCol w:w="805"/>
        <w:gridCol w:w="1012"/>
        <w:gridCol w:w="836"/>
        <w:gridCol w:w="1117"/>
        <w:gridCol w:w="1222"/>
        <w:gridCol w:w="1267"/>
      </w:tblGrid>
      <w:tr w:rsidR="0035195F" w14:paraId="1CA3C98C" w14:textId="77777777" w:rsidTr="008537CC">
        <w:tc>
          <w:tcPr>
            <w:tcW w:w="1256" w:type="dxa"/>
          </w:tcPr>
          <w:p w14:paraId="04DBD6C1" w14:textId="77777777" w:rsidR="0035195F" w:rsidRPr="00A6721F" w:rsidRDefault="0035195F" w:rsidP="00BD22C8">
            <w:pPr>
              <w:jc w:val="center"/>
              <w:rPr>
                <w:b/>
                <w:sz w:val="24"/>
              </w:rPr>
            </w:pPr>
            <w:r w:rsidRPr="00A6721F">
              <w:rPr>
                <w:rFonts w:hint="eastAsia"/>
                <w:b/>
                <w:sz w:val="24"/>
              </w:rPr>
              <w:t>招聘公司</w:t>
            </w:r>
          </w:p>
        </w:tc>
        <w:tc>
          <w:tcPr>
            <w:tcW w:w="1416" w:type="dxa"/>
          </w:tcPr>
          <w:p w14:paraId="00CA628A" w14:textId="77777777" w:rsidR="0035195F" w:rsidRPr="00A6721F" w:rsidRDefault="0035195F" w:rsidP="00BD22C8">
            <w:pPr>
              <w:jc w:val="center"/>
              <w:rPr>
                <w:b/>
                <w:sz w:val="24"/>
              </w:rPr>
            </w:pPr>
            <w:r w:rsidRPr="00A6721F">
              <w:rPr>
                <w:rFonts w:hint="eastAsia"/>
                <w:b/>
                <w:sz w:val="24"/>
              </w:rPr>
              <w:t>申请时间</w:t>
            </w:r>
          </w:p>
        </w:tc>
        <w:tc>
          <w:tcPr>
            <w:tcW w:w="805" w:type="dxa"/>
          </w:tcPr>
          <w:p w14:paraId="6F32F2FD" w14:textId="77777777" w:rsidR="0035195F" w:rsidRPr="00A6721F" w:rsidRDefault="0035195F" w:rsidP="00BD22C8">
            <w:pPr>
              <w:jc w:val="center"/>
              <w:rPr>
                <w:b/>
                <w:sz w:val="24"/>
              </w:rPr>
            </w:pPr>
            <w:r w:rsidRPr="00A6721F">
              <w:rPr>
                <w:rFonts w:hint="eastAsia"/>
                <w:b/>
                <w:sz w:val="24"/>
              </w:rPr>
              <w:t>招聘</w:t>
            </w:r>
          </w:p>
          <w:p w14:paraId="10A0D038" w14:textId="77777777" w:rsidR="0035195F" w:rsidRPr="00A6721F" w:rsidRDefault="0035195F" w:rsidP="00BD22C8">
            <w:pPr>
              <w:jc w:val="center"/>
              <w:rPr>
                <w:b/>
                <w:sz w:val="24"/>
              </w:rPr>
            </w:pPr>
            <w:r w:rsidRPr="00A6721F">
              <w:rPr>
                <w:rFonts w:hint="eastAsia"/>
                <w:b/>
                <w:sz w:val="24"/>
              </w:rPr>
              <w:t>方式</w:t>
            </w:r>
          </w:p>
        </w:tc>
        <w:tc>
          <w:tcPr>
            <w:tcW w:w="1012" w:type="dxa"/>
          </w:tcPr>
          <w:p w14:paraId="0460C08D" w14:textId="77777777" w:rsidR="0035195F" w:rsidRPr="00A6721F" w:rsidRDefault="0035195F" w:rsidP="00BD22C8">
            <w:pPr>
              <w:jc w:val="center"/>
              <w:rPr>
                <w:b/>
                <w:sz w:val="24"/>
              </w:rPr>
            </w:pPr>
            <w:r w:rsidRPr="00A6721F">
              <w:rPr>
                <w:rFonts w:hint="eastAsia"/>
                <w:b/>
                <w:sz w:val="24"/>
              </w:rPr>
              <w:t>职务</w:t>
            </w:r>
          </w:p>
        </w:tc>
        <w:tc>
          <w:tcPr>
            <w:tcW w:w="836" w:type="dxa"/>
          </w:tcPr>
          <w:p w14:paraId="0EC78A49" w14:textId="77777777" w:rsidR="0035195F" w:rsidRPr="00A6721F" w:rsidRDefault="0035195F" w:rsidP="00BD22C8">
            <w:pPr>
              <w:jc w:val="center"/>
              <w:rPr>
                <w:b/>
                <w:sz w:val="24"/>
              </w:rPr>
            </w:pPr>
            <w:r w:rsidRPr="00A6721F">
              <w:rPr>
                <w:rFonts w:hint="eastAsia"/>
                <w:b/>
                <w:sz w:val="24"/>
              </w:rPr>
              <w:t>学历要求</w:t>
            </w:r>
          </w:p>
        </w:tc>
        <w:tc>
          <w:tcPr>
            <w:tcW w:w="1117" w:type="dxa"/>
          </w:tcPr>
          <w:p w14:paraId="1810DAAE" w14:textId="77777777" w:rsidR="0035195F" w:rsidRPr="00A6721F" w:rsidRDefault="0035195F" w:rsidP="00BD22C8">
            <w:pPr>
              <w:jc w:val="center"/>
              <w:rPr>
                <w:b/>
                <w:sz w:val="24"/>
              </w:rPr>
            </w:pPr>
            <w:r w:rsidRPr="00A6721F">
              <w:rPr>
                <w:rFonts w:hint="eastAsia"/>
                <w:b/>
                <w:sz w:val="24"/>
              </w:rPr>
              <w:t>专业</w:t>
            </w:r>
          </w:p>
        </w:tc>
        <w:tc>
          <w:tcPr>
            <w:tcW w:w="1222" w:type="dxa"/>
          </w:tcPr>
          <w:p w14:paraId="59A1F59D" w14:textId="77777777" w:rsidR="0035195F" w:rsidRPr="00A6721F" w:rsidRDefault="0035195F" w:rsidP="00BD22C8">
            <w:pPr>
              <w:jc w:val="center"/>
              <w:rPr>
                <w:b/>
                <w:sz w:val="24"/>
              </w:rPr>
            </w:pPr>
            <w:r w:rsidRPr="00A6721F">
              <w:rPr>
                <w:rFonts w:hint="eastAsia"/>
                <w:b/>
                <w:sz w:val="24"/>
              </w:rPr>
              <w:t>地点</w:t>
            </w:r>
          </w:p>
        </w:tc>
        <w:tc>
          <w:tcPr>
            <w:tcW w:w="1267" w:type="dxa"/>
          </w:tcPr>
          <w:p w14:paraId="35586EEA" w14:textId="77777777" w:rsidR="0035195F" w:rsidRPr="00A6721F" w:rsidRDefault="0035195F" w:rsidP="00BD22C8">
            <w:pPr>
              <w:jc w:val="center"/>
              <w:rPr>
                <w:b/>
                <w:sz w:val="24"/>
              </w:rPr>
            </w:pPr>
            <w:r w:rsidRPr="00A6721F">
              <w:rPr>
                <w:rFonts w:hint="eastAsia"/>
                <w:b/>
                <w:sz w:val="24"/>
              </w:rPr>
              <w:t>信息来源</w:t>
            </w:r>
          </w:p>
        </w:tc>
      </w:tr>
      <w:tr w:rsidR="0035195F" w14:paraId="6B3C0901" w14:textId="77777777" w:rsidTr="008537CC">
        <w:tc>
          <w:tcPr>
            <w:tcW w:w="1256" w:type="dxa"/>
          </w:tcPr>
          <w:p w14:paraId="5277BEB9" w14:textId="77777777" w:rsidR="0035195F" w:rsidRPr="008537CC" w:rsidRDefault="00F76D94">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哈银金融租赁</w:t>
            </w:r>
            <w:proofErr w:type="gramEnd"/>
            <w:r w:rsidRPr="008537CC">
              <w:rPr>
                <w:rFonts w:asciiTheme="minorEastAsia" w:eastAsiaTheme="minorEastAsia" w:hAnsiTheme="minorEastAsia" w:hint="eastAsia"/>
                <w:sz w:val="24"/>
              </w:rPr>
              <w:t>有限责任公司</w:t>
            </w:r>
          </w:p>
        </w:tc>
        <w:tc>
          <w:tcPr>
            <w:tcW w:w="1416" w:type="dxa"/>
          </w:tcPr>
          <w:p w14:paraId="56DCA841"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6A2FB8C7"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w:t>
            </w:r>
            <w:r w:rsidR="00F76D94" w:rsidRPr="008537CC">
              <w:rPr>
                <w:rFonts w:asciiTheme="minorEastAsia" w:eastAsiaTheme="minorEastAsia" w:hAnsiTheme="minorEastAsia" w:hint="eastAsia"/>
                <w:sz w:val="24"/>
              </w:rPr>
              <w:t>27</w:t>
            </w:r>
          </w:p>
          <w:p w14:paraId="43D08B1A"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327531FF"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w:t>
            </w:r>
            <w:r w:rsidR="00F76D94" w:rsidRPr="008537CC">
              <w:rPr>
                <w:rFonts w:asciiTheme="minorEastAsia" w:eastAsiaTheme="minorEastAsia" w:hAnsiTheme="minorEastAsia" w:hint="eastAsia"/>
                <w:sz w:val="24"/>
              </w:rPr>
              <w:t>6</w:t>
            </w:r>
            <w:r w:rsidRPr="008537CC">
              <w:rPr>
                <w:rFonts w:asciiTheme="minorEastAsia" w:eastAsiaTheme="minorEastAsia" w:hAnsiTheme="minorEastAsia" w:hint="eastAsia"/>
                <w:sz w:val="24"/>
              </w:rPr>
              <w:t>-0</w:t>
            </w:r>
            <w:r w:rsidR="00F76D94" w:rsidRPr="008537CC">
              <w:rPr>
                <w:rFonts w:asciiTheme="minorEastAsia" w:eastAsiaTheme="minorEastAsia" w:hAnsiTheme="minorEastAsia" w:hint="eastAsia"/>
                <w:sz w:val="24"/>
              </w:rPr>
              <w:t>8</w:t>
            </w:r>
          </w:p>
        </w:tc>
        <w:tc>
          <w:tcPr>
            <w:tcW w:w="805" w:type="dxa"/>
          </w:tcPr>
          <w:p w14:paraId="550BDD66"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4339831F" w14:textId="77777777" w:rsidR="0035195F" w:rsidRPr="008537CC" w:rsidRDefault="00F76D94">
            <w:pPr>
              <w:rPr>
                <w:rFonts w:asciiTheme="minorEastAsia" w:eastAsiaTheme="minorEastAsia" w:hAnsiTheme="minorEastAsia"/>
                <w:sz w:val="24"/>
              </w:rPr>
            </w:pPr>
            <w:r w:rsidRPr="008537CC">
              <w:rPr>
                <w:rFonts w:asciiTheme="minorEastAsia" w:eastAsiaTheme="minorEastAsia" w:hAnsiTheme="minorEastAsia" w:hint="eastAsia"/>
                <w:sz w:val="24"/>
              </w:rPr>
              <w:t>农业项目经理、专业精英培养对象</w:t>
            </w:r>
          </w:p>
        </w:tc>
        <w:tc>
          <w:tcPr>
            <w:tcW w:w="836" w:type="dxa"/>
          </w:tcPr>
          <w:p w14:paraId="106819C7" w14:textId="77777777" w:rsidR="0035195F" w:rsidRPr="008537CC" w:rsidRDefault="00F76D94">
            <w:pPr>
              <w:rPr>
                <w:rFonts w:asciiTheme="minorEastAsia" w:eastAsiaTheme="minorEastAsia" w:hAnsiTheme="minorEastAsia"/>
                <w:sz w:val="24"/>
              </w:rPr>
            </w:pPr>
            <w:r w:rsidRPr="008537CC">
              <w:rPr>
                <w:rFonts w:asciiTheme="minorEastAsia" w:eastAsiaTheme="minorEastAsia" w:hAnsiTheme="minorEastAsia"/>
                <w:sz w:val="24"/>
              </w:rPr>
              <w:t>本科及以上</w:t>
            </w:r>
          </w:p>
        </w:tc>
        <w:tc>
          <w:tcPr>
            <w:tcW w:w="1117" w:type="dxa"/>
          </w:tcPr>
          <w:p w14:paraId="04B18EC9" w14:textId="77777777" w:rsidR="0035195F" w:rsidRPr="008537CC" w:rsidRDefault="00F76D94">
            <w:pPr>
              <w:rPr>
                <w:rFonts w:asciiTheme="minorEastAsia" w:eastAsiaTheme="minorEastAsia" w:hAnsiTheme="minorEastAsia"/>
                <w:sz w:val="24"/>
              </w:rPr>
            </w:pPr>
            <w:r w:rsidRPr="008537CC">
              <w:rPr>
                <w:rFonts w:asciiTheme="minorEastAsia" w:eastAsiaTheme="minorEastAsia" w:hAnsiTheme="minorEastAsia" w:hint="eastAsia"/>
                <w:sz w:val="24"/>
              </w:rPr>
              <w:t>金融、会计、统计、财务管理、税务、经济</w:t>
            </w:r>
          </w:p>
        </w:tc>
        <w:tc>
          <w:tcPr>
            <w:tcW w:w="1222" w:type="dxa"/>
          </w:tcPr>
          <w:p w14:paraId="2ABF5DEF" w14:textId="77777777" w:rsidR="0035195F" w:rsidRPr="008537CC" w:rsidRDefault="00F76D94">
            <w:pPr>
              <w:rPr>
                <w:rFonts w:asciiTheme="minorEastAsia" w:eastAsiaTheme="minorEastAsia" w:hAnsiTheme="minorEastAsia"/>
                <w:sz w:val="24"/>
              </w:rPr>
            </w:pPr>
            <w:r w:rsidRPr="008537CC">
              <w:rPr>
                <w:rFonts w:asciiTheme="minorEastAsia" w:eastAsiaTheme="minorEastAsia" w:hAnsiTheme="minorEastAsia"/>
                <w:sz w:val="24"/>
              </w:rPr>
              <w:t>哈尔滨</w:t>
            </w:r>
          </w:p>
        </w:tc>
        <w:tc>
          <w:tcPr>
            <w:tcW w:w="1267" w:type="dxa"/>
          </w:tcPr>
          <w:p w14:paraId="0A83540C" w14:textId="77777777" w:rsidR="0035195F" w:rsidRPr="008537CC" w:rsidRDefault="00F76D94">
            <w:pPr>
              <w:rPr>
                <w:rFonts w:asciiTheme="minorEastAsia" w:eastAsiaTheme="minorEastAsia" w:hAnsiTheme="minorEastAsia"/>
                <w:sz w:val="24"/>
              </w:rPr>
            </w:pPr>
            <w:r w:rsidRPr="008537CC">
              <w:rPr>
                <w:rFonts w:asciiTheme="minorEastAsia" w:eastAsiaTheme="minorEastAsia" w:hAnsiTheme="minorEastAsia" w:hint="eastAsia"/>
                <w:sz w:val="24"/>
              </w:rPr>
              <w:t>中山大学就业信息网</w:t>
            </w:r>
          </w:p>
        </w:tc>
      </w:tr>
      <w:tr w:rsidR="0035195F" w14:paraId="34CB6D89" w14:textId="77777777" w:rsidTr="008537CC">
        <w:tc>
          <w:tcPr>
            <w:tcW w:w="1256" w:type="dxa"/>
          </w:tcPr>
          <w:p w14:paraId="7932517D" w14:textId="77777777" w:rsidR="0035195F" w:rsidRPr="008537CC" w:rsidRDefault="00036E36">
            <w:pPr>
              <w:rPr>
                <w:rFonts w:asciiTheme="minorEastAsia" w:eastAsiaTheme="minorEastAsia" w:hAnsiTheme="minorEastAsia"/>
                <w:sz w:val="24"/>
              </w:rPr>
            </w:pPr>
            <w:r w:rsidRPr="008537CC">
              <w:rPr>
                <w:rFonts w:asciiTheme="minorEastAsia" w:eastAsiaTheme="minorEastAsia" w:hAnsiTheme="minorEastAsia" w:hint="eastAsia"/>
                <w:sz w:val="24"/>
              </w:rPr>
              <w:t>北京首都科技发展集团有限公司</w:t>
            </w:r>
          </w:p>
        </w:tc>
        <w:tc>
          <w:tcPr>
            <w:tcW w:w="1416" w:type="dxa"/>
          </w:tcPr>
          <w:p w14:paraId="1A6D186E"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664EFCB7"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2020-05-28</w:t>
            </w:r>
          </w:p>
          <w:p w14:paraId="7F41E0A1"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1D536CC3"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2020-10-31</w:t>
            </w:r>
          </w:p>
        </w:tc>
        <w:tc>
          <w:tcPr>
            <w:tcW w:w="805" w:type="dxa"/>
          </w:tcPr>
          <w:p w14:paraId="24803A73"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664F1DCC" w14:textId="77777777" w:rsidR="0035195F" w:rsidRPr="008537CC" w:rsidRDefault="00E9482A">
            <w:pPr>
              <w:rPr>
                <w:rFonts w:asciiTheme="minorEastAsia" w:eastAsiaTheme="minorEastAsia" w:hAnsiTheme="minorEastAsia"/>
                <w:sz w:val="24"/>
              </w:rPr>
            </w:pPr>
            <w:r w:rsidRPr="008537CC">
              <w:rPr>
                <w:rFonts w:asciiTheme="minorEastAsia" w:eastAsiaTheme="minorEastAsia" w:hAnsiTheme="minorEastAsia"/>
                <w:sz w:val="24"/>
              </w:rPr>
              <w:t>战略管理经理</w:t>
            </w:r>
            <w:r w:rsidRPr="008537CC">
              <w:rPr>
                <w:rFonts w:asciiTheme="minorEastAsia" w:eastAsiaTheme="minorEastAsia" w:hAnsiTheme="minorEastAsia" w:hint="eastAsia"/>
                <w:sz w:val="24"/>
              </w:rPr>
              <w:t>、</w:t>
            </w:r>
            <w:proofErr w:type="gramStart"/>
            <w:r w:rsidRPr="008537CC">
              <w:rPr>
                <w:rFonts w:asciiTheme="minorEastAsia" w:eastAsiaTheme="minorEastAsia" w:hAnsiTheme="minorEastAsia"/>
                <w:sz w:val="24"/>
              </w:rPr>
              <w:t>风控经理</w:t>
            </w:r>
            <w:proofErr w:type="gramEnd"/>
          </w:p>
        </w:tc>
        <w:tc>
          <w:tcPr>
            <w:tcW w:w="836" w:type="dxa"/>
          </w:tcPr>
          <w:p w14:paraId="04371B04" w14:textId="77777777" w:rsidR="0035195F" w:rsidRPr="008537CC" w:rsidRDefault="00212181">
            <w:pPr>
              <w:rPr>
                <w:rFonts w:asciiTheme="minorEastAsia" w:eastAsiaTheme="minorEastAsia" w:hAnsiTheme="minorEastAsia"/>
                <w:sz w:val="24"/>
              </w:rPr>
            </w:pPr>
            <w:r w:rsidRPr="008537CC">
              <w:rPr>
                <w:rFonts w:asciiTheme="minorEastAsia" w:eastAsiaTheme="minorEastAsia" w:hAnsiTheme="minorEastAsia"/>
                <w:sz w:val="24"/>
              </w:rPr>
              <w:t>硕士及以上</w:t>
            </w:r>
          </w:p>
        </w:tc>
        <w:tc>
          <w:tcPr>
            <w:tcW w:w="1117" w:type="dxa"/>
          </w:tcPr>
          <w:p w14:paraId="51141E40" w14:textId="77777777" w:rsidR="0035195F" w:rsidRPr="008537CC" w:rsidRDefault="00E9482A">
            <w:pPr>
              <w:rPr>
                <w:rFonts w:asciiTheme="minorEastAsia" w:eastAsiaTheme="minorEastAsia" w:hAnsiTheme="minorEastAsia"/>
                <w:sz w:val="24"/>
              </w:rPr>
            </w:pPr>
            <w:r w:rsidRPr="008537CC">
              <w:rPr>
                <w:rFonts w:asciiTheme="minorEastAsia" w:eastAsiaTheme="minorEastAsia" w:hAnsiTheme="minorEastAsia"/>
                <w:sz w:val="24"/>
              </w:rPr>
              <w:t>金融</w:t>
            </w:r>
            <w:r w:rsidRPr="008537CC">
              <w:rPr>
                <w:rFonts w:asciiTheme="minorEastAsia" w:eastAsiaTheme="minorEastAsia" w:hAnsiTheme="minorEastAsia" w:hint="eastAsia"/>
                <w:sz w:val="24"/>
              </w:rPr>
              <w:t>、</w:t>
            </w:r>
            <w:r w:rsidRPr="008537CC">
              <w:rPr>
                <w:rFonts w:asciiTheme="minorEastAsia" w:eastAsiaTheme="minorEastAsia" w:hAnsiTheme="minorEastAsia"/>
                <w:sz w:val="24"/>
              </w:rPr>
              <w:t>经济管理类</w:t>
            </w:r>
          </w:p>
        </w:tc>
        <w:tc>
          <w:tcPr>
            <w:tcW w:w="1222" w:type="dxa"/>
          </w:tcPr>
          <w:p w14:paraId="0BD96721" w14:textId="77777777" w:rsidR="0035195F" w:rsidRPr="008537CC" w:rsidRDefault="00036E36">
            <w:pPr>
              <w:rPr>
                <w:rFonts w:asciiTheme="minorEastAsia" w:eastAsiaTheme="minorEastAsia" w:hAnsiTheme="minorEastAsia"/>
                <w:sz w:val="24"/>
              </w:rPr>
            </w:pPr>
            <w:r w:rsidRPr="008537CC">
              <w:rPr>
                <w:rFonts w:asciiTheme="minorEastAsia" w:eastAsiaTheme="minorEastAsia" w:hAnsiTheme="minorEastAsia"/>
                <w:sz w:val="24"/>
              </w:rPr>
              <w:t>北京</w:t>
            </w:r>
          </w:p>
        </w:tc>
        <w:tc>
          <w:tcPr>
            <w:tcW w:w="1267" w:type="dxa"/>
          </w:tcPr>
          <w:p w14:paraId="2E56035A" w14:textId="77777777" w:rsidR="0035195F" w:rsidRPr="008537CC" w:rsidRDefault="008043FF">
            <w:pPr>
              <w:rPr>
                <w:rFonts w:asciiTheme="minorEastAsia" w:eastAsiaTheme="minorEastAsia" w:hAnsiTheme="minorEastAsia"/>
                <w:sz w:val="24"/>
              </w:rPr>
            </w:pPr>
            <w:r w:rsidRPr="008537CC">
              <w:rPr>
                <w:rFonts w:asciiTheme="minorEastAsia" w:eastAsiaTheme="minorEastAsia" w:hAnsiTheme="minorEastAsia"/>
                <w:sz w:val="24"/>
              </w:rPr>
              <w:t>清华大学学生职业发展指导中心</w:t>
            </w:r>
          </w:p>
        </w:tc>
      </w:tr>
      <w:tr w:rsidR="0035195F" w14:paraId="7234CCCA" w14:textId="77777777" w:rsidTr="008537CC">
        <w:tc>
          <w:tcPr>
            <w:tcW w:w="1256" w:type="dxa"/>
          </w:tcPr>
          <w:p w14:paraId="7B35F270" w14:textId="77777777" w:rsidR="0035195F" w:rsidRPr="008537CC" w:rsidRDefault="00212181">
            <w:pPr>
              <w:rPr>
                <w:rFonts w:asciiTheme="minorEastAsia" w:eastAsiaTheme="minorEastAsia" w:hAnsiTheme="minorEastAsia"/>
                <w:sz w:val="24"/>
              </w:rPr>
            </w:pPr>
            <w:proofErr w:type="gramStart"/>
            <w:r w:rsidRPr="008537CC">
              <w:rPr>
                <w:rFonts w:asciiTheme="minorEastAsia" w:eastAsiaTheme="minorEastAsia" w:hAnsiTheme="minorEastAsia"/>
                <w:sz w:val="24"/>
              </w:rPr>
              <w:t>永赢基金</w:t>
            </w:r>
            <w:proofErr w:type="gramEnd"/>
            <w:r w:rsidRPr="008537CC">
              <w:rPr>
                <w:rFonts w:asciiTheme="minorEastAsia" w:eastAsiaTheme="minorEastAsia" w:hAnsiTheme="minorEastAsia"/>
                <w:sz w:val="24"/>
              </w:rPr>
              <w:t>管理有限公司</w:t>
            </w:r>
          </w:p>
        </w:tc>
        <w:tc>
          <w:tcPr>
            <w:tcW w:w="1416" w:type="dxa"/>
          </w:tcPr>
          <w:p w14:paraId="5FA2B270"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7FA46759"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w:t>
            </w:r>
            <w:r w:rsidR="00212181" w:rsidRPr="008537CC">
              <w:rPr>
                <w:rFonts w:asciiTheme="minorEastAsia" w:eastAsiaTheme="minorEastAsia" w:hAnsiTheme="minorEastAsia" w:hint="eastAsia"/>
                <w:sz w:val="24"/>
              </w:rPr>
              <w:t>28</w:t>
            </w:r>
          </w:p>
          <w:p w14:paraId="611DBA6A"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4C8562BA"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w:t>
            </w:r>
            <w:r w:rsidR="00212181" w:rsidRPr="008537CC">
              <w:rPr>
                <w:rFonts w:asciiTheme="minorEastAsia" w:eastAsiaTheme="minorEastAsia" w:hAnsiTheme="minorEastAsia" w:hint="eastAsia"/>
                <w:sz w:val="24"/>
              </w:rPr>
              <w:t>6</w:t>
            </w:r>
            <w:r w:rsidRPr="008537CC">
              <w:rPr>
                <w:rFonts w:asciiTheme="minorEastAsia" w:eastAsiaTheme="minorEastAsia" w:hAnsiTheme="minorEastAsia" w:hint="eastAsia"/>
                <w:sz w:val="24"/>
              </w:rPr>
              <w:t>-</w:t>
            </w:r>
            <w:r w:rsidR="00212181" w:rsidRPr="008537CC">
              <w:rPr>
                <w:rFonts w:asciiTheme="minorEastAsia" w:eastAsiaTheme="minorEastAsia" w:hAnsiTheme="minorEastAsia" w:hint="eastAsia"/>
                <w:sz w:val="24"/>
              </w:rPr>
              <w:t>3</w:t>
            </w:r>
            <w:r w:rsidRPr="008537CC">
              <w:rPr>
                <w:rFonts w:asciiTheme="minorEastAsia" w:eastAsiaTheme="minorEastAsia" w:hAnsiTheme="minorEastAsia" w:hint="eastAsia"/>
                <w:sz w:val="24"/>
              </w:rPr>
              <w:t>0</w:t>
            </w:r>
          </w:p>
        </w:tc>
        <w:tc>
          <w:tcPr>
            <w:tcW w:w="805" w:type="dxa"/>
          </w:tcPr>
          <w:p w14:paraId="34295AD4"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318E4804" w14:textId="77777777" w:rsidR="0035195F" w:rsidRPr="008537CC" w:rsidRDefault="00212181">
            <w:pPr>
              <w:rPr>
                <w:rFonts w:asciiTheme="minorEastAsia" w:eastAsiaTheme="minorEastAsia" w:hAnsiTheme="minorEastAsia"/>
                <w:sz w:val="24"/>
              </w:rPr>
            </w:pPr>
            <w:r w:rsidRPr="008537CC">
              <w:rPr>
                <w:rFonts w:asciiTheme="minorEastAsia" w:eastAsiaTheme="minorEastAsia" w:hAnsiTheme="minorEastAsia"/>
                <w:sz w:val="24"/>
              </w:rPr>
              <w:t>机构销售岗</w:t>
            </w:r>
          </w:p>
        </w:tc>
        <w:tc>
          <w:tcPr>
            <w:tcW w:w="836" w:type="dxa"/>
          </w:tcPr>
          <w:p w14:paraId="3A6D827E" w14:textId="77777777" w:rsidR="0035195F" w:rsidRPr="008537CC" w:rsidRDefault="00212181">
            <w:pPr>
              <w:rPr>
                <w:rFonts w:asciiTheme="minorEastAsia" w:eastAsiaTheme="minorEastAsia" w:hAnsiTheme="minorEastAsia"/>
                <w:sz w:val="24"/>
              </w:rPr>
            </w:pPr>
            <w:r w:rsidRPr="008537CC">
              <w:rPr>
                <w:rFonts w:asciiTheme="minorEastAsia" w:eastAsiaTheme="minorEastAsia" w:hAnsiTheme="minorEastAsia"/>
                <w:sz w:val="24"/>
              </w:rPr>
              <w:t>硕士及以上</w:t>
            </w:r>
          </w:p>
        </w:tc>
        <w:tc>
          <w:tcPr>
            <w:tcW w:w="1117" w:type="dxa"/>
          </w:tcPr>
          <w:p w14:paraId="1633E8BA" w14:textId="77777777" w:rsidR="0035195F" w:rsidRPr="008537CC" w:rsidRDefault="00212181">
            <w:pPr>
              <w:rPr>
                <w:rFonts w:asciiTheme="minorEastAsia" w:eastAsiaTheme="minorEastAsia" w:hAnsiTheme="minorEastAsia"/>
                <w:sz w:val="24"/>
              </w:rPr>
            </w:pPr>
            <w:r w:rsidRPr="008537CC">
              <w:rPr>
                <w:rFonts w:asciiTheme="minorEastAsia" w:eastAsiaTheme="minorEastAsia" w:hAnsiTheme="minorEastAsia"/>
                <w:sz w:val="24"/>
              </w:rPr>
              <w:t>金融、经济、财务、管理、市场营销</w:t>
            </w:r>
          </w:p>
        </w:tc>
        <w:tc>
          <w:tcPr>
            <w:tcW w:w="1222" w:type="dxa"/>
          </w:tcPr>
          <w:p w14:paraId="6073EFF3" w14:textId="77777777" w:rsidR="0035195F" w:rsidRPr="008537CC" w:rsidRDefault="00212181">
            <w:pPr>
              <w:rPr>
                <w:rFonts w:asciiTheme="minorEastAsia" w:eastAsiaTheme="minorEastAsia" w:hAnsiTheme="minorEastAsia"/>
                <w:sz w:val="24"/>
              </w:rPr>
            </w:pPr>
            <w:r w:rsidRPr="008537CC">
              <w:rPr>
                <w:rFonts w:asciiTheme="minorEastAsia" w:eastAsiaTheme="minorEastAsia" w:hAnsiTheme="minorEastAsia"/>
                <w:sz w:val="24"/>
              </w:rPr>
              <w:t>上海</w:t>
            </w:r>
          </w:p>
        </w:tc>
        <w:tc>
          <w:tcPr>
            <w:tcW w:w="1267" w:type="dxa"/>
          </w:tcPr>
          <w:p w14:paraId="5AC928F3" w14:textId="77777777" w:rsidR="0035195F" w:rsidRPr="008537CC" w:rsidRDefault="008043FF">
            <w:pPr>
              <w:rPr>
                <w:rFonts w:asciiTheme="minorEastAsia" w:eastAsiaTheme="minorEastAsia" w:hAnsiTheme="minorEastAsia"/>
                <w:sz w:val="24"/>
              </w:rPr>
            </w:pPr>
            <w:r w:rsidRPr="008537CC">
              <w:rPr>
                <w:rFonts w:asciiTheme="minorEastAsia" w:eastAsiaTheme="minorEastAsia" w:hAnsiTheme="minorEastAsia"/>
                <w:sz w:val="24"/>
              </w:rPr>
              <w:t>清华大学学生职业发展指导中心</w:t>
            </w:r>
          </w:p>
        </w:tc>
      </w:tr>
      <w:tr w:rsidR="0035195F" w14:paraId="6A1DCF99" w14:textId="77777777" w:rsidTr="008537CC">
        <w:tc>
          <w:tcPr>
            <w:tcW w:w="1256" w:type="dxa"/>
          </w:tcPr>
          <w:p w14:paraId="6EA14B67" w14:textId="77777777" w:rsidR="0035195F" w:rsidRPr="008537CC" w:rsidRDefault="007661C4">
            <w:pPr>
              <w:rPr>
                <w:rFonts w:asciiTheme="minorEastAsia" w:eastAsiaTheme="minorEastAsia" w:hAnsiTheme="minorEastAsia"/>
                <w:sz w:val="24"/>
              </w:rPr>
            </w:pPr>
            <w:r w:rsidRPr="008537CC">
              <w:rPr>
                <w:rFonts w:asciiTheme="minorEastAsia" w:eastAsiaTheme="minorEastAsia" w:hAnsiTheme="minorEastAsia" w:hint="eastAsia"/>
                <w:sz w:val="24"/>
              </w:rPr>
              <w:t>票金（上海）信息科技有限公司</w:t>
            </w:r>
          </w:p>
        </w:tc>
        <w:tc>
          <w:tcPr>
            <w:tcW w:w="1416" w:type="dxa"/>
          </w:tcPr>
          <w:p w14:paraId="3CD6AF85"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131859F6"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w:t>
            </w:r>
            <w:r w:rsidR="007661C4" w:rsidRPr="008537CC">
              <w:rPr>
                <w:rFonts w:asciiTheme="minorEastAsia" w:eastAsiaTheme="minorEastAsia" w:hAnsiTheme="minorEastAsia" w:hint="eastAsia"/>
                <w:sz w:val="24"/>
              </w:rPr>
              <w:t>29</w:t>
            </w:r>
          </w:p>
          <w:p w14:paraId="283FE146"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35B20908"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w:t>
            </w:r>
            <w:r w:rsidR="007661C4" w:rsidRPr="008537CC">
              <w:rPr>
                <w:rFonts w:asciiTheme="minorEastAsia" w:eastAsiaTheme="minorEastAsia" w:hAnsiTheme="minorEastAsia" w:hint="eastAsia"/>
                <w:sz w:val="24"/>
              </w:rPr>
              <w:t>6-15</w:t>
            </w:r>
          </w:p>
        </w:tc>
        <w:tc>
          <w:tcPr>
            <w:tcW w:w="805" w:type="dxa"/>
          </w:tcPr>
          <w:p w14:paraId="0A114024"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52D65C73" w14:textId="77777777" w:rsidR="0035195F" w:rsidRPr="008537CC" w:rsidRDefault="007661C4">
            <w:pPr>
              <w:rPr>
                <w:rFonts w:asciiTheme="minorEastAsia" w:eastAsiaTheme="minorEastAsia" w:hAnsiTheme="minorEastAsia"/>
                <w:sz w:val="24"/>
              </w:rPr>
            </w:pPr>
            <w:r w:rsidRPr="008537CC">
              <w:rPr>
                <w:rFonts w:asciiTheme="minorEastAsia" w:eastAsiaTheme="minorEastAsia" w:hAnsiTheme="minorEastAsia" w:hint="eastAsia"/>
                <w:bCs/>
                <w:sz w:val="24"/>
              </w:rPr>
              <w:t>金融机构岗</w:t>
            </w:r>
          </w:p>
        </w:tc>
        <w:tc>
          <w:tcPr>
            <w:tcW w:w="836" w:type="dxa"/>
          </w:tcPr>
          <w:p w14:paraId="04A58A89" w14:textId="4A0450A9" w:rsidR="0035195F" w:rsidRPr="008537CC" w:rsidRDefault="007661C4">
            <w:pPr>
              <w:rPr>
                <w:rFonts w:asciiTheme="minorEastAsia" w:eastAsiaTheme="minorEastAsia" w:hAnsiTheme="minorEastAsia"/>
                <w:sz w:val="24"/>
              </w:rPr>
            </w:pPr>
            <w:r w:rsidRPr="008537CC">
              <w:rPr>
                <w:rFonts w:asciiTheme="minorEastAsia" w:eastAsiaTheme="minorEastAsia" w:hAnsiTheme="minorEastAsia"/>
                <w:sz w:val="24"/>
              </w:rPr>
              <w:t>本科</w:t>
            </w:r>
            <w:r w:rsidR="008008C5" w:rsidRPr="008008C5">
              <w:rPr>
                <w:rFonts w:asciiTheme="minorEastAsia" w:eastAsiaTheme="minorEastAsia" w:hAnsiTheme="minorEastAsia" w:hint="eastAsia"/>
                <w:sz w:val="24"/>
              </w:rPr>
              <w:t>及以上</w:t>
            </w:r>
          </w:p>
        </w:tc>
        <w:tc>
          <w:tcPr>
            <w:tcW w:w="1117" w:type="dxa"/>
          </w:tcPr>
          <w:p w14:paraId="5DC06CAE" w14:textId="77777777" w:rsidR="0035195F" w:rsidRPr="008537CC" w:rsidRDefault="007661C4">
            <w:pPr>
              <w:rPr>
                <w:rFonts w:asciiTheme="minorEastAsia" w:eastAsiaTheme="minorEastAsia" w:hAnsiTheme="minorEastAsia"/>
                <w:sz w:val="24"/>
              </w:rPr>
            </w:pPr>
            <w:r w:rsidRPr="008537CC">
              <w:rPr>
                <w:rFonts w:asciiTheme="minorEastAsia" w:eastAsiaTheme="minorEastAsia" w:hAnsiTheme="minorEastAsia"/>
                <w:sz w:val="24"/>
              </w:rPr>
              <w:t>经济学类</w:t>
            </w:r>
            <w:r w:rsidRPr="008537CC">
              <w:rPr>
                <w:rFonts w:asciiTheme="minorEastAsia" w:eastAsiaTheme="minorEastAsia" w:hAnsiTheme="minorEastAsia" w:hint="eastAsia"/>
                <w:sz w:val="24"/>
              </w:rPr>
              <w:t>、</w:t>
            </w:r>
            <w:r w:rsidRPr="008537CC">
              <w:rPr>
                <w:rFonts w:asciiTheme="minorEastAsia" w:eastAsiaTheme="minorEastAsia" w:hAnsiTheme="minorEastAsia"/>
                <w:sz w:val="24"/>
              </w:rPr>
              <w:t>金融类</w:t>
            </w:r>
          </w:p>
        </w:tc>
        <w:tc>
          <w:tcPr>
            <w:tcW w:w="1222" w:type="dxa"/>
          </w:tcPr>
          <w:p w14:paraId="3A1630EB" w14:textId="77777777" w:rsidR="0035195F" w:rsidRPr="008537CC" w:rsidRDefault="007661C4">
            <w:pPr>
              <w:rPr>
                <w:rFonts w:asciiTheme="minorEastAsia" w:eastAsiaTheme="minorEastAsia" w:hAnsiTheme="minorEastAsia"/>
                <w:sz w:val="24"/>
              </w:rPr>
            </w:pPr>
            <w:r w:rsidRPr="008537CC">
              <w:rPr>
                <w:rFonts w:asciiTheme="minorEastAsia" w:eastAsiaTheme="minorEastAsia" w:hAnsiTheme="minorEastAsia"/>
                <w:sz w:val="24"/>
              </w:rPr>
              <w:t>上海</w:t>
            </w:r>
          </w:p>
        </w:tc>
        <w:tc>
          <w:tcPr>
            <w:tcW w:w="1267" w:type="dxa"/>
          </w:tcPr>
          <w:p w14:paraId="005F7BD2" w14:textId="77777777" w:rsidR="0035195F" w:rsidRPr="008537CC" w:rsidRDefault="007661C4">
            <w:pPr>
              <w:rPr>
                <w:rFonts w:asciiTheme="minorEastAsia" w:eastAsiaTheme="minorEastAsia" w:hAnsiTheme="minorEastAsia"/>
                <w:sz w:val="24"/>
              </w:rPr>
            </w:pPr>
            <w:r w:rsidRPr="008537CC">
              <w:rPr>
                <w:rFonts w:asciiTheme="minorEastAsia" w:eastAsiaTheme="minorEastAsia" w:hAnsiTheme="minorEastAsia"/>
                <w:sz w:val="24"/>
              </w:rPr>
              <w:t>上海财经大学春华秋韵网</w:t>
            </w:r>
          </w:p>
        </w:tc>
      </w:tr>
      <w:tr w:rsidR="0035195F" w14:paraId="5F9AE8E5" w14:textId="77777777" w:rsidTr="008537CC">
        <w:tc>
          <w:tcPr>
            <w:tcW w:w="1256" w:type="dxa"/>
          </w:tcPr>
          <w:p w14:paraId="14B21626" w14:textId="77777777" w:rsidR="0035195F" w:rsidRPr="008537CC" w:rsidRDefault="001D66DA">
            <w:pPr>
              <w:rPr>
                <w:rFonts w:asciiTheme="minorEastAsia" w:eastAsiaTheme="minorEastAsia" w:hAnsiTheme="minorEastAsia"/>
                <w:sz w:val="24"/>
              </w:rPr>
            </w:pPr>
            <w:r w:rsidRPr="008537CC">
              <w:rPr>
                <w:rFonts w:asciiTheme="minorEastAsia" w:eastAsiaTheme="minorEastAsia" w:hAnsiTheme="minorEastAsia" w:hint="eastAsia"/>
                <w:sz w:val="24"/>
              </w:rPr>
              <w:t>杭州德亚投资管理有限公司</w:t>
            </w:r>
          </w:p>
        </w:tc>
        <w:tc>
          <w:tcPr>
            <w:tcW w:w="1416" w:type="dxa"/>
          </w:tcPr>
          <w:p w14:paraId="0F087172"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51F4DA62"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w:t>
            </w:r>
            <w:r w:rsidR="001D66DA" w:rsidRPr="008537CC">
              <w:rPr>
                <w:rFonts w:asciiTheme="minorEastAsia" w:eastAsiaTheme="minorEastAsia" w:hAnsiTheme="minorEastAsia" w:hint="eastAsia"/>
                <w:sz w:val="24"/>
              </w:rPr>
              <w:t>29</w:t>
            </w:r>
          </w:p>
          <w:p w14:paraId="396AD5BE"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5296A254"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w:t>
            </w:r>
            <w:r w:rsidR="001D66DA" w:rsidRPr="008537CC">
              <w:rPr>
                <w:rFonts w:asciiTheme="minorEastAsia" w:eastAsiaTheme="minorEastAsia" w:hAnsiTheme="minorEastAsia" w:hint="eastAsia"/>
                <w:sz w:val="24"/>
              </w:rPr>
              <w:t>9</w:t>
            </w:r>
            <w:r w:rsidRPr="008537CC">
              <w:rPr>
                <w:rFonts w:asciiTheme="minorEastAsia" w:eastAsiaTheme="minorEastAsia" w:hAnsiTheme="minorEastAsia" w:hint="eastAsia"/>
                <w:sz w:val="24"/>
              </w:rPr>
              <w:t>-0</w:t>
            </w:r>
            <w:r w:rsidR="001D66DA" w:rsidRPr="008537CC">
              <w:rPr>
                <w:rFonts w:asciiTheme="minorEastAsia" w:eastAsiaTheme="minorEastAsia" w:hAnsiTheme="minorEastAsia" w:hint="eastAsia"/>
                <w:sz w:val="24"/>
              </w:rPr>
              <w:t>1</w:t>
            </w:r>
          </w:p>
        </w:tc>
        <w:tc>
          <w:tcPr>
            <w:tcW w:w="805" w:type="dxa"/>
          </w:tcPr>
          <w:p w14:paraId="77DE5537"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277823FB"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hint="eastAsia"/>
                <w:bCs/>
                <w:sz w:val="24"/>
              </w:rPr>
              <w:t>宏观研究员</w:t>
            </w:r>
          </w:p>
        </w:tc>
        <w:tc>
          <w:tcPr>
            <w:tcW w:w="836" w:type="dxa"/>
          </w:tcPr>
          <w:p w14:paraId="4709178B"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sz w:val="24"/>
              </w:rPr>
              <w:t>硕士及以上</w:t>
            </w:r>
          </w:p>
        </w:tc>
        <w:tc>
          <w:tcPr>
            <w:tcW w:w="1117" w:type="dxa"/>
          </w:tcPr>
          <w:p w14:paraId="42D914A6"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hint="eastAsia"/>
                <w:sz w:val="24"/>
              </w:rPr>
              <w:t>经济、金融</w:t>
            </w:r>
          </w:p>
        </w:tc>
        <w:tc>
          <w:tcPr>
            <w:tcW w:w="1222" w:type="dxa"/>
          </w:tcPr>
          <w:p w14:paraId="1CFA0663"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sz w:val="24"/>
              </w:rPr>
              <w:t>杭州</w:t>
            </w:r>
          </w:p>
        </w:tc>
        <w:tc>
          <w:tcPr>
            <w:tcW w:w="1267" w:type="dxa"/>
          </w:tcPr>
          <w:p w14:paraId="3ED3D4E3" w14:textId="77777777" w:rsidR="0035195F" w:rsidRPr="008537CC" w:rsidRDefault="008043FF">
            <w:pPr>
              <w:rPr>
                <w:rFonts w:asciiTheme="minorEastAsia" w:eastAsiaTheme="minorEastAsia" w:hAnsiTheme="minorEastAsia"/>
                <w:sz w:val="24"/>
              </w:rPr>
            </w:pPr>
            <w:r w:rsidRPr="008537CC">
              <w:rPr>
                <w:rFonts w:asciiTheme="minorEastAsia" w:eastAsiaTheme="minorEastAsia" w:hAnsiTheme="minorEastAsia"/>
                <w:sz w:val="24"/>
              </w:rPr>
              <w:t>上海财经大学春华秋韵网</w:t>
            </w:r>
          </w:p>
        </w:tc>
      </w:tr>
      <w:tr w:rsidR="0035195F" w14:paraId="6DBED3C5" w14:textId="77777777" w:rsidTr="008537CC">
        <w:tc>
          <w:tcPr>
            <w:tcW w:w="1256" w:type="dxa"/>
          </w:tcPr>
          <w:p w14:paraId="54E590A0" w14:textId="77777777" w:rsidR="0035195F" w:rsidRPr="008537CC" w:rsidRDefault="00080CBC" w:rsidP="00080CBC">
            <w:pPr>
              <w:rPr>
                <w:rFonts w:asciiTheme="minorEastAsia" w:eastAsiaTheme="minorEastAsia" w:hAnsiTheme="minorEastAsia"/>
                <w:sz w:val="24"/>
              </w:rPr>
            </w:pPr>
            <w:r w:rsidRPr="008537CC">
              <w:rPr>
                <w:rFonts w:asciiTheme="minorEastAsia" w:eastAsiaTheme="minorEastAsia" w:hAnsiTheme="minorEastAsia" w:hint="eastAsia"/>
                <w:sz w:val="24"/>
              </w:rPr>
              <w:t>上海康恒环境股份有限公司</w:t>
            </w:r>
          </w:p>
        </w:tc>
        <w:tc>
          <w:tcPr>
            <w:tcW w:w="1416" w:type="dxa"/>
          </w:tcPr>
          <w:p w14:paraId="05EA3880"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058628F9"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w:t>
            </w:r>
            <w:r w:rsidR="00080CBC" w:rsidRPr="008537CC">
              <w:rPr>
                <w:rFonts w:asciiTheme="minorEastAsia" w:eastAsiaTheme="minorEastAsia" w:hAnsiTheme="minorEastAsia" w:hint="eastAsia"/>
                <w:sz w:val="24"/>
              </w:rPr>
              <w:t>28</w:t>
            </w:r>
          </w:p>
          <w:p w14:paraId="06DE7ADA"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201BBEFC"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w:t>
            </w:r>
            <w:r w:rsidR="00080CBC" w:rsidRPr="008537CC">
              <w:rPr>
                <w:rFonts w:asciiTheme="minorEastAsia" w:eastAsiaTheme="minorEastAsia" w:hAnsiTheme="minorEastAsia" w:hint="eastAsia"/>
                <w:sz w:val="24"/>
              </w:rPr>
              <w:t>6</w:t>
            </w:r>
            <w:r w:rsidRPr="008537CC">
              <w:rPr>
                <w:rFonts w:asciiTheme="minorEastAsia" w:eastAsiaTheme="minorEastAsia" w:hAnsiTheme="minorEastAsia" w:hint="eastAsia"/>
                <w:sz w:val="24"/>
              </w:rPr>
              <w:t>-</w:t>
            </w:r>
            <w:r w:rsidR="00080CBC" w:rsidRPr="008537CC">
              <w:rPr>
                <w:rFonts w:asciiTheme="minorEastAsia" w:eastAsiaTheme="minorEastAsia" w:hAnsiTheme="minorEastAsia" w:hint="eastAsia"/>
                <w:sz w:val="24"/>
              </w:rPr>
              <w:t>3</w:t>
            </w:r>
            <w:r w:rsidRPr="008537CC">
              <w:rPr>
                <w:rFonts w:asciiTheme="minorEastAsia" w:eastAsiaTheme="minorEastAsia" w:hAnsiTheme="minorEastAsia" w:hint="eastAsia"/>
                <w:sz w:val="24"/>
              </w:rPr>
              <w:t>0</w:t>
            </w:r>
          </w:p>
        </w:tc>
        <w:tc>
          <w:tcPr>
            <w:tcW w:w="805" w:type="dxa"/>
          </w:tcPr>
          <w:p w14:paraId="637A8F74"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6FDE4109"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hint="eastAsia"/>
                <w:bCs/>
                <w:sz w:val="24"/>
              </w:rPr>
              <w:t>财务助理</w:t>
            </w:r>
          </w:p>
        </w:tc>
        <w:tc>
          <w:tcPr>
            <w:tcW w:w="836" w:type="dxa"/>
          </w:tcPr>
          <w:p w14:paraId="3C71E5B0"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sz w:val="24"/>
              </w:rPr>
              <w:t>本科及以上</w:t>
            </w:r>
          </w:p>
        </w:tc>
        <w:tc>
          <w:tcPr>
            <w:tcW w:w="1117" w:type="dxa"/>
          </w:tcPr>
          <w:p w14:paraId="78856EAB"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hint="eastAsia"/>
                <w:sz w:val="24"/>
              </w:rPr>
              <w:t>财务/会计类</w:t>
            </w:r>
            <w:r w:rsidR="00B43438" w:rsidRPr="008537CC">
              <w:rPr>
                <w:rFonts w:asciiTheme="minorEastAsia" w:eastAsiaTheme="minorEastAsia" w:hAnsiTheme="minorEastAsia" w:hint="eastAsia"/>
                <w:sz w:val="24"/>
              </w:rPr>
              <w:t>、</w:t>
            </w:r>
            <w:r w:rsidRPr="008537CC">
              <w:rPr>
                <w:rFonts w:asciiTheme="minorEastAsia" w:eastAsiaTheme="minorEastAsia" w:hAnsiTheme="minorEastAsia" w:hint="eastAsia"/>
                <w:sz w:val="24"/>
              </w:rPr>
              <w:t>经济学类</w:t>
            </w:r>
            <w:r w:rsidR="00B43438" w:rsidRPr="008537CC">
              <w:rPr>
                <w:rFonts w:asciiTheme="minorEastAsia" w:eastAsiaTheme="minorEastAsia" w:hAnsiTheme="minorEastAsia" w:hint="eastAsia"/>
                <w:sz w:val="24"/>
              </w:rPr>
              <w:t>、</w:t>
            </w:r>
            <w:r w:rsidRPr="008537CC">
              <w:rPr>
                <w:rFonts w:asciiTheme="minorEastAsia" w:eastAsiaTheme="minorEastAsia" w:hAnsiTheme="minorEastAsia" w:hint="eastAsia"/>
                <w:sz w:val="24"/>
              </w:rPr>
              <w:t>金融类</w:t>
            </w:r>
          </w:p>
        </w:tc>
        <w:tc>
          <w:tcPr>
            <w:tcW w:w="1222" w:type="dxa"/>
          </w:tcPr>
          <w:p w14:paraId="31F39F3E"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sz w:val="24"/>
              </w:rPr>
              <w:t>上海</w:t>
            </w:r>
          </w:p>
        </w:tc>
        <w:tc>
          <w:tcPr>
            <w:tcW w:w="1267" w:type="dxa"/>
          </w:tcPr>
          <w:p w14:paraId="6A30D095" w14:textId="77777777" w:rsidR="0035195F" w:rsidRPr="008537CC" w:rsidRDefault="008043FF">
            <w:pPr>
              <w:rPr>
                <w:rFonts w:asciiTheme="minorEastAsia" w:eastAsiaTheme="minorEastAsia" w:hAnsiTheme="minorEastAsia"/>
                <w:sz w:val="24"/>
              </w:rPr>
            </w:pPr>
            <w:r w:rsidRPr="008537CC">
              <w:rPr>
                <w:rFonts w:asciiTheme="minorEastAsia" w:eastAsiaTheme="minorEastAsia" w:hAnsiTheme="minorEastAsia"/>
                <w:sz w:val="24"/>
              </w:rPr>
              <w:t>上海财经大学春华秋韵网</w:t>
            </w:r>
          </w:p>
        </w:tc>
      </w:tr>
      <w:tr w:rsidR="0035195F" w14:paraId="2A0F774E" w14:textId="77777777" w:rsidTr="008537CC">
        <w:tc>
          <w:tcPr>
            <w:tcW w:w="1256" w:type="dxa"/>
          </w:tcPr>
          <w:p w14:paraId="4CCF1F22"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hint="eastAsia"/>
                <w:sz w:val="24"/>
              </w:rPr>
              <w:t>上海博颐资产管理中心（普通合伙）</w:t>
            </w:r>
          </w:p>
        </w:tc>
        <w:tc>
          <w:tcPr>
            <w:tcW w:w="1416" w:type="dxa"/>
          </w:tcPr>
          <w:p w14:paraId="40EA2ADA"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727ABC51"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w:t>
            </w:r>
            <w:r w:rsidR="00080CBC" w:rsidRPr="008537CC">
              <w:rPr>
                <w:rFonts w:asciiTheme="minorEastAsia" w:eastAsiaTheme="minorEastAsia" w:hAnsiTheme="minorEastAsia" w:hint="eastAsia"/>
                <w:sz w:val="24"/>
              </w:rPr>
              <w:t>27</w:t>
            </w:r>
          </w:p>
          <w:p w14:paraId="6997686F"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708E51A6"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w:t>
            </w:r>
            <w:r w:rsidR="00080CBC" w:rsidRPr="008537CC">
              <w:rPr>
                <w:rFonts w:asciiTheme="minorEastAsia" w:eastAsiaTheme="minorEastAsia" w:hAnsiTheme="minorEastAsia" w:hint="eastAsia"/>
                <w:sz w:val="24"/>
              </w:rPr>
              <w:t>8-31</w:t>
            </w:r>
          </w:p>
        </w:tc>
        <w:tc>
          <w:tcPr>
            <w:tcW w:w="805" w:type="dxa"/>
          </w:tcPr>
          <w:p w14:paraId="1EDF39A7"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74B38851" w14:textId="77777777" w:rsidR="0035195F" w:rsidRPr="008537CC" w:rsidRDefault="00B43438">
            <w:pPr>
              <w:rPr>
                <w:rFonts w:asciiTheme="minorEastAsia" w:eastAsiaTheme="minorEastAsia" w:hAnsiTheme="minorEastAsia"/>
                <w:sz w:val="24"/>
              </w:rPr>
            </w:pPr>
            <w:r w:rsidRPr="008537CC">
              <w:rPr>
                <w:rFonts w:asciiTheme="minorEastAsia" w:eastAsiaTheme="minorEastAsia" w:hAnsiTheme="minorEastAsia" w:hint="eastAsia"/>
                <w:bCs/>
                <w:sz w:val="24"/>
              </w:rPr>
              <w:t>股票交易员</w:t>
            </w:r>
          </w:p>
        </w:tc>
        <w:tc>
          <w:tcPr>
            <w:tcW w:w="836" w:type="dxa"/>
          </w:tcPr>
          <w:p w14:paraId="268184A9" w14:textId="77777777" w:rsidR="0035195F" w:rsidRPr="008537CC" w:rsidRDefault="00080CBC">
            <w:pPr>
              <w:rPr>
                <w:rFonts w:asciiTheme="minorEastAsia" w:eastAsiaTheme="minorEastAsia" w:hAnsiTheme="minorEastAsia"/>
                <w:sz w:val="24"/>
              </w:rPr>
            </w:pPr>
            <w:r w:rsidRPr="008537CC">
              <w:rPr>
                <w:rFonts w:asciiTheme="minorEastAsia" w:eastAsiaTheme="minorEastAsia" w:hAnsiTheme="minorEastAsia"/>
                <w:sz w:val="24"/>
              </w:rPr>
              <w:t>本科</w:t>
            </w:r>
          </w:p>
        </w:tc>
        <w:tc>
          <w:tcPr>
            <w:tcW w:w="1117" w:type="dxa"/>
          </w:tcPr>
          <w:p w14:paraId="51CB1D56" w14:textId="77777777" w:rsidR="008537CC" w:rsidRPr="008537CC" w:rsidRDefault="00080CBC">
            <w:pPr>
              <w:rPr>
                <w:rFonts w:asciiTheme="minorEastAsia" w:eastAsiaTheme="minorEastAsia" w:hAnsiTheme="minorEastAsia"/>
                <w:sz w:val="24"/>
              </w:rPr>
            </w:pPr>
            <w:r w:rsidRPr="008537CC">
              <w:rPr>
                <w:rFonts w:asciiTheme="minorEastAsia" w:eastAsiaTheme="minorEastAsia" w:hAnsiTheme="minorEastAsia" w:hint="eastAsia"/>
                <w:sz w:val="24"/>
              </w:rPr>
              <w:t>财务/会计类</w:t>
            </w:r>
            <w:r w:rsidR="00B43438" w:rsidRPr="008537CC">
              <w:rPr>
                <w:rFonts w:asciiTheme="minorEastAsia" w:eastAsiaTheme="minorEastAsia" w:hAnsiTheme="minorEastAsia" w:hint="eastAsia"/>
                <w:sz w:val="24"/>
              </w:rPr>
              <w:t>、</w:t>
            </w:r>
            <w:r w:rsidRPr="008537CC">
              <w:rPr>
                <w:rFonts w:asciiTheme="minorEastAsia" w:eastAsiaTheme="minorEastAsia" w:hAnsiTheme="minorEastAsia" w:hint="eastAsia"/>
                <w:sz w:val="24"/>
              </w:rPr>
              <w:t>经济学类</w:t>
            </w:r>
            <w:r w:rsidR="00B43438" w:rsidRPr="008537CC">
              <w:rPr>
                <w:rFonts w:asciiTheme="minorEastAsia" w:eastAsiaTheme="minorEastAsia" w:hAnsiTheme="minorEastAsia" w:hint="eastAsia"/>
                <w:sz w:val="24"/>
              </w:rPr>
              <w:t>、</w:t>
            </w:r>
            <w:r w:rsidRPr="008537CC">
              <w:rPr>
                <w:rFonts w:asciiTheme="minorEastAsia" w:eastAsiaTheme="minorEastAsia" w:hAnsiTheme="minorEastAsia" w:hint="eastAsia"/>
                <w:sz w:val="24"/>
              </w:rPr>
              <w:t>金融类</w:t>
            </w:r>
          </w:p>
        </w:tc>
        <w:tc>
          <w:tcPr>
            <w:tcW w:w="1222" w:type="dxa"/>
          </w:tcPr>
          <w:p w14:paraId="78315331" w14:textId="77777777" w:rsidR="0035195F" w:rsidRPr="008537CC" w:rsidRDefault="00B43438">
            <w:pPr>
              <w:rPr>
                <w:rFonts w:asciiTheme="minorEastAsia" w:eastAsiaTheme="minorEastAsia" w:hAnsiTheme="minorEastAsia"/>
                <w:sz w:val="24"/>
              </w:rPr>
            </w:pPr>
            <w:r w:rsidRPr="008537CC">
              <w:rPr>
                <w:rFonts w:asciiTheme="minorEastAsia" w:eastAsiaTheme="minorEastAsia" w:hAnsiTheme="minorEastAsia"/>
                <w:sz w:val="24"/>
              </w:rPr>
              <w:t>上海</w:t>
            </w:r>
          </w:p>
        </w:tc>
        <w:tc>
          <w:tcPr>
            <w:tcW w:w="1267" w:type="dxa"/>
          </w:tcPr>
          <w:p w14:paraId="17516EAC" w14:textId="77777777" w:rsidR="0035195F" w:rsidRPr="008537CC" w:rsidRDefault="008043FF">
            <w:pPr>
              <w:rPr>
                <w:rFonts w:asciiTheme="minorEastAsia" w:eastAsiaTheme="minorEastAsia" w:hAnsiTheme="minorEastAsia"/>
                <w:sz w:val="24"/>
              </w:rPr>
            </w:pPr>
            <w:r w:rsidRPr="008537CC">
              <w:rPr>
                <w:rFonts w:asciiTheme="minorEastAsia" w:eastAsiaTheme="minorEastAsia" w:hAnsiTheme="minorEastAsia"/>
                <w:sz w:val="24"/>
              </w:rPr>
              <w:t>上海财经大学春华秋韵网</w:t>
            </w:r>
          </w:p>
        </w:tc>
      </w:tr>
      <w:tr w:rsidR="008537CC" w14:paraId="527213E9" w14:textId="77777777" w:rsidTr="008537CC">
        <w:tc>
          <w:tcPr>
            <w:tcW w:w="1256" w:type="dxa"/>
          </w:tcPr>
          <w:p w14:paraId="2E60B55E" w14:textId="77777777" w:rsidR="008537CC" w:rsidRPr="008537CC" w:rsidRDefault="008537CC">
            <w:pPr>
              <w:rPr>
                <w:rFonts w:asciiTheme="minorEastAsia" w:eastAsiaTheme="minorEastAsia" w:hAnsiTheme="minorEastAsia"/>
                <w:sz w:val="24"/>
              </w:rPr>
            </w:pPr>
            <w:r w:rsidRPr="008537CC">
              <w:rPr>
                <w:rFonts w:asciiTheme="minorEastAsia" w:eastAsiaTheme="minorEastAsia" w:hAnsiTheme="minorEastAsia" w:hint="eastAsia"/>
                <w:sz w:val="24"/>
              </w:rPr>
              <w:t>上海市医药学校</w:t>
            </w:r>
          </w:p>
        </w:tc>
        <w:tc>
          <w:tcPr>
            <w:tcW w:w="1416" w:type="dxa"/>
          </w:tcPr>
          <w:p w14:paraId="4F1A9C4F" w14:textId="77777777" w:rsidR="008537CC" w:rsidRPr="008537CC" w:rsidRDefault="008537CC" w:rsidP="008537CC">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4AEB4F47" w14:textId="77777777" w:rsidR="008537CC" w:rsidRPr="008537CC" w:rsidRDefault="008537CC" w:rsidP="008537CC">
            <w:pPr>
              <w:rPr>
                <w:rFonts w:asciiTheme="minorEastAsia" w:eastAsiaTheme="minorEastAsia" w:hAnsiTheme="minorEastAsia"/>
                <w:sz w:val="24"/>
              </w:rPr>
            </w:pPr>
            <w:r w:rsidRPr="008537CC">
              <w:rPr>
                <w:rFonts w:asciiTheme="minorEastAsia" w:eastAsiaTheme="minorEastAsia" w:hAnsiTheme="minorEastAsia" w:hint="eastAsia"/>
                <w:sz w:val="24"/>
              </w:rPr>
              <w:t>2020-05-</w:t>
            </w:r>
            <w:r>
              <w:rPr>
                <w:rFonts w:asciiTheme="minorEastAsia" w:eastAsiaTheme="minorEastAsia" w:hAnsiTheme="minorEastAsia" w:hint="eastAsia"/>
                <w:sz w:val="24"/>
              </w:rPr>
              <w:t>28</w:t>
            </w:r>
          </w:p>
          <w:p w14:paraId="404D22B2" w14:textId="77777777" w:rsidR="008537CC" w:rsidRPr="008537CC" w:rsidRDefault="008537CC" w:rsidP="008537CC">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6A38E093" w14:textId="77777777" w:rsidR="008537CC" w:rsidRPr="008537CC" w:rsidRDefault="008537CC" w:rsidP="008537CC">
            <w:pPr>
              <w:rPr>
                <w:rFonts w:asciiTheme="minorEastAsia" w:eastAsiaTheme="minorEastAsia" w:hAnsiTheme="minorEastAsia"/>
                <w:sz w:val="24"/>
              </w:rPr>
            </w:pPr>
            <w:r w:rsidRPr="008537CC">
              <w:rPr>
                <w:rFonts w:asciiTheme="minorEastAsia" w:eastAsiaTheme="minorEastAsia" w:hAnsiTheme="minorEastAsia" w:hint="eastAsia"/>
                <w:sz w:val="24"/>
              </w:rPr>
              <w:t>2020-0</w:t>
            </w:r>
            <w:r>
              <w:rPr>
                <w:rFonts w:asciiTheme="minorEastAsia" w:eastAsiaTheme="minorEastAsia" w:hAnsiTheme="minorEastAsia" w:hint="eastAsia"/>
                <w:sz w:val="24"/>
              </w:rPr>
              <w:t>6-30</w:t>
            </w:r>
          </w:p>
        </w:tc>
        <w:tc>
          <w:tcPr>
            <w:tcW w:w="805" w:type="dxa"/>
          </w:tcPr>
          <w:p w14:paraId="230C6668" w14:textId="77777777" w:rsidR="008537CC" w:rsidRPr="008537CC" w:rsidRDefault="008537CC">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2DC1790D" w14:textId="77777777" w:rsidR="008537CC" w:rsidRPr="008537CC" w:rsidRDefault="008537CC">
            <w:pPr>
              <w:rPr>
                <w:rFonts w:asciiTheme="minorEastAsia" w:eastAsiaTheme="minorEastAsia" w:hAnsiTheme="minorEastAsia"/>
                <w:bCs/>
                <w:sz w:val="24"/>
              </w:rPr>
            </w:pPr>
            <w:r w:rsidRPr="008537CC">
              <w:rPr>
                <w:rFonts w:asciiTheme="minorEastAsia" w:eastAsiaTheme="minorEastAsia" w:hAnsiTheme="minorEastAsia" w:hint="eastAsia"/>
                <w:bCs/>
                <w:sz w:val="24"/>
              </w:rPr>
              <w:t>资产财务处科员</w:t>
            </w:r>
          </w:p>
        </w:tc>
        <w:tc>
          <w:tcPr>
            <w:tcW w:w="836" w:type="dxa"/>
          </w:tcPr>
          <w:p w14:paraId="724DB652" w14:textId="77777777" w:rsidR="008537CC" w:rsidRPr="008537CC" w:rsidRDefault="008537CC">
            <w:pPr>
              <w:rPr>
                <w:rFonts w:asciiTheme="minorEastAsia" w:eastAsiaTheme="minorEastAsia" w:hAnsiTheme="minorEastAsia"/>
                <w:sz w:val="24"/>
              </w:rPr>
            </w:pPr>
            <w:r>
              <w:rPr>
                <w:rFonts w:asciiTheme="minorEastAsia" w:eastAsiaTheme="minorEastAsia" w:hAnsiTheme="minorEastAsia"/>
                <w:sz w:val="24"/>
              </w:rPr>
              <w:t>本科及以上</w:t>
            </w:r>
          </w:p>
        </w:tc>
        <w:tc>
          <w:tcPr>
            <w:tcW w:w="1117" w:type="dxa"/>
          </w:tcPr>
          <w:p w14:paraId="2A585663" w14:textId="77777777" w:rsidR="008537CC" w:rsidRPr="008537CC" w:rsidRDefault="008537CC">
            <w:pPr>
              <w:rPr>
                <w:rFonts w:asciiTheme="minorEastAsia" w:eastAsiaTheme="minorEastAsia" w:hAnsiTheme="minorEastAsia"/>
                <w:sz w:val="24"/>
              </w:rPr>
            </w:pPr>
            <w:r w:rsidRPr="008537CC">
              <w:rPr>
                <w:rFonts w:asciiTheme="minorEastAsia" w:eastAsiaTheme="minorEastAsia" w:hAnsiTheme="minorEastAsia" w:hint="eastAsia"/>
                <w:sz w:val="24"/>
              </w:rPr>
              <w:t>财务/会计类</w:t>
            </w:r>
          </w:p>
        </w:tc>
        <w:tc>
          <w:tcPr>
            <w:tcW w:w="1222" w:type="dxa"/>
          </w:tcPr>
          <w:p w14:paraId="19F6CB57" w14:textId="77777777" w:rsidR="008537CC" w:rsidRPr="008537CC" w:rsidRDefault="008537CC">
            <w:pPr>
              <w:rPr>
                <w:rFonts w:asciiTheme="minorEastAsia" w:eastAsiaTheme="minorEastAsia" w:hAnsiTheme="minorEastAsia"/>
                <w:sz w:val="24"/>
              </w:rPr>
            </w:pPr>
            <w:r>
              <w:rPr>
                <w:rFonts w:asciiTheme="minorEastAsia" w:eastAsiaTheme="minorEastAsia" w:hAnsiTheme="minorEastAsia"/>
                <w:sz w:val="24"/>
              </w:rPr>
              <w:t>上海</w:t>
            </w:r>
          </w:p>
        </w:tc>
        <w:tc>
          <w:tcPr>
            <w:tcW w:w="1267" w:type="dxa"/>
          </w:tcPr>
          <w:p w14:paraId="2BE38500" w14:textId="77777777" w:rsidR="008537CC" w:rsidRPr="008537CC" w:rsidRDefault="008537CC">
            <w:pPr>
              <w:rPr>
                <w:rFonts w:asciiTheme="minorEastAsia" w:eastAsiaTheme="minorEastAsia" w:hAnsiTheme="minorEastAsia"/>
                <w:sz w:val="24"/>
              </w:rPr>
            </w:pPr>
            <w:r w:rsidRPr="008537CC">
              <w:rPr>
                <w:rFonts w:asciiTheme="minorEastAsia" w:eastAsiaTheme="minorEastAsia" w:hAnsiTheme="minorEastAsia"/>
                <w:sz w:val="24"/>
              </w:rPr>
              <w:t>上海财经大学春华秋韵网</w:t>
            </w:r>
          </w:p>
        </w:tc>
      </w:tr>
      <w:tr w:rsidR="008537CC" w14:paraId="7DDDCCA5" w14:textId="77777777" w:rsidTr="008537CC">
        <w:tc>
          <w:tcPr>
            <w:tcW w:w="1256" w:type="dxa"/>
          </w:tcPr>
          <w:p w14:paraId="7D72B359" w14:textId="77777777" w:rsidR="008537CC" w:rsidRPr="008537CC" w:rsidRDefault="00395A22">
            <w:pPr>
              <w:rPr>
                <w:rFonts w:asciiTheme="minorEastAsia" w:eastAsiaTheme="minorEastAsia" w:hAnsiTheme="minorEastAsia"/>
                <w:sz w:val="24"/>
              </w:rPr>
            </w:pPr>
            <w:r w:rsidRPr="00395A22">
              <w:rPr>
                <w:rFonts w:asciiTheme="minorEastAsia" w:eastAsiaTheme="minorEastAsia" w:hAnsiTheme="minorEastAsia" w:hint="eastAsia"/>
                <w:sz w:val="24"/>
              </w:rPr>
              <w:t>浙江小望科技有限公司</w:t>
            </w:r>
          </w:p>
        </w:tc>
        <w:tc>
          <w:tcPr>
            <w:tcW w:w="1416" w:type="dxa"/>
          </w:tcPr>
          <w:p w14:paraId="34575824" w14:textId="77777777" w:rsidR="00395A22" w:rsidRPr="008537CC" w:rsidRDefault="00395A22" w:rsidP="00395A22">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15DD2BD5" w14:textId="77777777" w:rsidR="00395A22" w:rsidRPr="008537CC" w:rsidRDefault="00395A22" w:rsidP="00395A22">
            <w:pPr>
              <w:rPr>
                <w:rFonts w:asciiTheme="minorEastAsia" w:eastAsiaTheme="minorEastAsia" w:hAnsiTheme="minorEastAsia"/>
                <w:sz w:val="24"/>
              </w:rPr>
            </w:pPr>
            <w:r w:rsidRPr="008537CC">
              <w:rPr>
                <w:rFonts w:asciiTheme="minorEastAsia" w:eastAsiaTheme="minorEastAsia" w:hAnsiTheme="minorEastAsia" w:hint="eastAsia"/>
                <w:sz w:val="24"/>
              </w:rPr>
              <w:t>2020-05-</w:t>
            </w:r>
            <w:r>
              <w:rPr>
                <w:rFonts w:asciiTheme="minorEastAsia" w:eastAsiaTheme="minorEastAsia" w:hAnsiTheme="minorEastAsia" w:hint="eastAsia"/>
                <w:sz w:val="24"/>
              </w:rPr>
              <w:t>28</w:t>
            </w:r>
          </w:p>
          <w:p w14:paraId="60E73A2E" w14:textId="77777777" w:rsidR="00395A22" w:rsidRPr="008537CC" w:rsidRDefault="00395A22" w:rsidP="00395A22">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21AFF292" w14:textId="77777777" w:rsidR="008537CC" w:rsidRPr="008537CC" w:rsidRDefault="00395A22" w:rsidP="00395A22">
            <w:pPr>
              <w:rPr>
                <w:rFonts w:asciiTheme="minorEastAsia" w:eastAsiaTheme="minorEastAsia" w:hAnsiTheme="minorEastAsia"/>
                <w:sz w:val="24"/>
              </w:rPr>
            </w:pPr>
            <w:r w:rsidRPr="008537CC">
              <w:rPr>
                <w:rFonts w:asciiTheme="minorEastAsia" w:eastAsiaTheme="minorEastAsia" w:hAnsiTheme="minorEastAsia" w:hint="eastAsia"/>
                <w:sz w:val="24"/>
              </w:rPr>
              <w:lastRenderedPageBreak/>
              <w:t>2020-0</w:t>
            </w:r>
            <w:r>
              <w:rPr>
                <w:rFonts w:asciiTheme="minorEastAsia" w:eastAsiaTheme="minorEastAsia" w:hAnsiTheme="minorEastAsia" w:hint="eastAsia"/>
                <w:sz w:val="24"/>
              </w:rPr>
              <w:t>6-30</w:t>
            </w:r>
          </w:p>
        </w:tc>
        <w:tc>
          <w:tcPr>
            <w:tcW w:w="805" w:type="dxa"/>
          </w:tcPr>
          <w:p w14:paraId="75F9882D" w14:textId="77777777" w:rsidR="008537CC" w:rsidRPr="008537CC" w:rsidRDefault="00395A22">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lastRenderedPageBreak/>
              <w:t>网申</w:t>
            </w:r>
            <w:proofErr w:type="gramEnd"/>
          </w:p>
        </w:tc>
        <w:tc>
          <w:tcPr>
            <w:tcW w:w="1012" w:type="dxa"/>
          </w:tcPr>
          <w:p w14:paraId="00EA2EF2" w14:textId="77777777" w:rsidR="008537CC" w:rsidRPr="00395A22" w:rsidRDefault="00395A22">
            <w:pPr>
              <w:rPr>
                <w:rFonts w:asciiTheme="minorEastAsia" w:eastAsiaTheme="minorEastAsia" w:hAnsiTheme="minorEastAsia"/>
                <w:bCs/>
                <w:sz w:val="24"/>
              </w:rPr>
            </w:pPr>
            <w:r w:rsidRPr="00395A22">
              <w:rPr>
                <w:rFonts w:asciiTheme="minorEastAsia" w:eastAsiaTheme="minorEastAsia" w:hAnsiTheme="minorEastAsia" w:hint="eastAsia"/>
                <w:bCs/>
                <w:sz w:val="24"/>
              </w:rPr>
              <w:t>金融业务专员</w:t>
            </w:r>
          </w:p>
        </w:tc>
        <w:tc>
          <w:tcPr>
            <w:tcW w:w="836" w:type="dxa"/>
          </w:tcPr>
          <w:p w14:paraId="3317B27C" w14:textId="77777777" w:rsidR="008537CC" w:rsidRPr="008537CC" w:rsidRDefault="00395A22">
            <w:pPr>
              <w:rPr>
                <w:rFonts w:asciiTheme="minorEastAsia" w:eastAsiaTheme="minorEastAsia" w:hAnsiTheme="minorEastAsia"/>
                <w:sz w:val="24"/>
              </w:rPr>
            </w:pPr>
            <w:r>
              <w:rPr>
                <w:rFonts w:asciiTheme="minorEastAsia" w:eastAsiaTheme="minorEastAsia" w:hAnsiTheme="minorEastAsia"/>
                <w:sz w:val="24"/>
              </w:rPr>
              <w:t>本科及以上</w:t>
            </w:r>
          </w:p>
        </w:tc>
        <w:tc>
          <w:tcPr>
            <w:tcW w:w="1117" w:type="dxa"/>
          </w:tcPr>
          <w:p w14:paraId="2F271E35" w14:textId="77777777" w:rsidR="008537CC" w:rsidRPr="008537CC" w:rsidRDefault="00395A22" w:rsidP="00F958C5">
            <w:pPr>
              <w:rPr>
                <w:rFonts w:asciiTheme="minorEastAsia" w:eastAsiaTheme="minorEastAsia" w:hAnsiTheme="minorEastAsia"/>
                <w:sz w:val="24"/>
              </w:rPr>
            </w:pPr>
            <w:r w:rsidRPr="00395A22">
              <w:rPr>
                <w:rFonts w:asciiTheme="minorEastAsia" w:eastAsiaTheme="minorEastAsia" w:hAnsiTheme="minorEastAsia" w:hint="eastAsia"/>
                <w:sz w:val="24"/>
              </w:rPr>
              <w:t>财务/会计类</w:t>
            </w:r>
            <w:r>
              <w:rPr>
                <w:rFonts w:asciiTheme="minorEastAsia" w:eastAsiaTheme="minorEastAsia" w:hAnsiTheme="minorEastAsia" w:hint="eastAsia"/>
                <w:sz w:val="24"/>
              </w:rPr>
              <w:t>、</w:t>
            </w:r>
            <w:r w:rsidRPr="00395A22">
              <w:rPr>
                <w:rFonts w:asciiTheme="minorEastAsia" w:eastAsiaTheme="minorEastAsia" w:hAnsiTheme="minorEastAsia" w:hint="eastAsia"/>
                <w:sz w:val="24"/>
              </w:rPr>
              <w:t>经济学类</w:t>
            </w:r>
            <w:r>
              <w:rPr>
                <w:rFonts w:asciiTheme="minorEastAsia" w:eastAsiaTheme="minorEastAsia" w:hAnsiTheme="minorEastAsia" w:hint="eastAsia"/>
                <w:sz w:val="24"/>
              </w:rPr>
              <w:t>、</w:t>
            </w:r>
            <w:r w:rsidRPr="00395A22">
              <w:rPr>
                <w:rFonts w:asciiTheme="minorEastAsia" w:eastAsiaTheme="minorEastAsia" w:hAnsiTheme="minorEastAsia" w:hint="eastAsia"/>
                <w:sz w:val="24"/>
              </w:rPr>
              <w:lastRenderedPageBreak/>
              <w:t>金融类</w:t>
            </w:r>
          </w:p>
        </w:tc>
        <w:tc>
          <w:tcPr>
            <w:tcW w:w="1222" w:type="dxa"/>
          </w:tcPr>
          <w:p w14:paraId="0ABEB076" w14:textId="77777777" w:rsidR="008537CC" w:rsidRPr="00395A22" w:rsidRDefault="00395A22">
            <w:pPr>
              <w:rPr>
                <w:rFonts w:asciiTheme="minorEastAsia" w:eastAsiaTheme="minorEastAsia" w:hAnsiTheme="minorEastAsia"/>
                <w:sz w:val="24"/>
              </w:rPr>
            </w:pPr>
            <w:r>
              <w:rPr>
                <w:rFonts w:asciiTheme="minorEastAsia" w:eastAsiaTheme="minorEastAsia" w:hAnsiTheme="minorEastAsia"/>
                <w:sz w:val="24"/>
              </w:rPr>
              <w:lastRenderedPageBreak/>
              <w:t>上海</w:t>
            </w:r>
          </w:p>
        </w:tc>
        <w:tc>
          <w:tcPr>
            <w:tcW w:w="1267" w:type="dxa"/>
          </w:tcPr>
          <w:p w14:paraId="5084487D" w14:textId="77777777" w:rsidR="008537CC" w:rsidRPr="008537CC" w:rsidRDefault="00395A22">
            <w:pPr>
              <w:rPr>
                <w:rFonts w:asciiTheme="minorEastAsia" w:eastAsiaTheme="minorEastAsia" w:hAnsiTheme="minorEastAsia"/>
                <w:sz w:val="24"/>
              </w:rPr>
            </w:pPr>
            <w:r w:rsidRPr="008537CC">
              <w:rPr>
                <w:rFonts w:asciiTheme="minorEastAsia" w:eastAsiaTheme="minorEastAsia" w:hAnsiTheme="minorEastAsia"/>
                <w:sz w:val="24"/>
              </w:rPr>
              <w:t>上海财经大学春华秋韵网</w:t>
            </w:r>
          </w:p>
        </w:tc>
      </w:tr>
      <w:tr w:rsidR="0035195F" w14:paraId="752CA5C3" w14:textId="77777777" w:rsidTr="008537CC">
        <w:tc>
          <w:tcPr>
            <w:tcW w:w="1256" w:type="dxa"/>
          </w:tcPr>
          <w:p w14:paraId="4100C762" w14:textId="77777777" w:rsidR="0035195F" w:rsidRPr="008537CC" w:rsidRDefault="00E81BDE">
            <w:pPr>
              <w:rPr>
                <w:rFonts w:asciiTheme="minorEastAsia" w:eastAsiaTheme="minorEastAsia" w:hAnsiTheme="minorEastAsia"/>
                <w:sz w:val="24"/>
              </w:rPr>
            </w:pPr>
            <w:r w:rsidRPr="008537CC">
              <w:rPr>
                <w:rFonts w:asciiTheme="minorEastAsia" w:eastAsiaTheme="minorEastAsia" w:hAnsiTheme="minorEastAsia" w:hint="eastAsia"/>
                <w:sz w:val="24"/>
              </w:rPr>
              <w:t>中国民生银行</w:t>
            </w:r>
          </w:p>
        </w:tc>
        <w:tc>
          <w:tcPr>
            <w:tcW w:w="1416" w:type="dxa"/>
          </w:tcPr>
          <w:p w14:paraId="55EDD4BD"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20074435"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w:t>
            </w:r>
            <w:r w:rsidR="00E81BDE" w:rsidRPr="008537CC">
              <w:rPr>
                <w:rFonts w:asciiTheme="minorEastAsia" w:eastAsiaTheme="minorEastAsia" w:hAnsiTheme="minorEastAsia" w:hint="eastAsia"/>
                <w:sz w:val="24"/>
              </w:rPr>
              <w:t>27</w:t>
            </w:r>
          </w:p>
          <w:p w14:paraId="51D06E29"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441EEA9E"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w:t>
            </w:r>
            <w:r w:rsidR="00E81BDE" w:rsidRPr="008537CC">
              <w:rPr>
                <w:rFonts w:asciiTheme="minorEastAsia" w:eastAsiaTheme="minorEastAsia" w:hAnsiTheme="minorEastAsia" w:hint="eastAsia"/>
                <w:sz w:val="24"/>
              </w:rPr>
              <w:t>6-14</w:t>
            </w:r>
          </w:p>
        </w:tc>
        <w:tc>
          <w:tcPr>
            <w:tcW w:w="805" w:type="dxa"/>
          </w:tcPr>
          <w:p w14:paraId="711B936D"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49F3A93E" w14:textId="77777777" w:rsidR="00E81BDE" w:rsidRPr="008537CC" w:rsidRDefault="00E81BDE" w:rsidP="00E81BDE">
            <w:pPr>
              <w:rPr>
                <w:rFonts w:asciiTheme="minorEastAsia" w:eastAsiaTheme="minorEastAsia" w:hAnsiTheme="minorEastAsia"/>
                <w:sz w:val="24"/>
              </w:rPr>
            </w:pPr>
            <w:r w:rsidRPr="008537CC">
              <w:rPr>
                <w:rFonts w:asciiTheme="minorEastAsia" w:eastAsiaTheme="minorEastAsia" w:hAnsiTheme="minorEastAsia"/>
                <w:sz w:val="24"/>
              </w:rPr>
              <w:t>总行</w:t>
            </w:r>
            <w:proofErr w:type="gramStart"/>
            <w:r w:rsidRPr="008537CC">
              <w:rPr>
                <w:rFonts w:asciiTheme="minorEastAsia" w:eastAsiaTheme="minorEastAsia" w:hAnsiTheme="minorEastAsia"/>
                <w:sz w:val="24"/>
              </w:rPr>
              <w:t>“扬帆”管培生</w:t>
            </w:r>
            <w:proofErr w:type="gramEnd"/>
            <w:r w:rsidRPr="008537CC">
              <w:rPr>
                <w:rFonts w:asciiTheme="minorEastAsia" w:eastAsiaTheme="minorEastAsia" w:hAnsiTheme="minorEastAsia" w:hint="eastAsia"/>
                <w:sz w:val="24"/>
              </w:rPr>
              <w:t>、</w:t>
            </w:r>
            <w:r w:rsidRPr="008537CC">
              <w:rPr>
                <w:rFonts w:asciiTheme="minorEastAsia" w:eastAsiaTheme="minorEastAsia" w:hAnsiTheme="minorEastAsia"/>
                <w:sz w:val="24"/>
              </w:rPr>
              <w:t>总行“民芯”科技岗</w:t>
            </w:r>
            <w:r w:rsidRPr="008537CC">
              <w:rPr>
                <w:rFonts w:asciiTheme="minorEastAsia" w:eastAsiaTheme="minorEastAsia" w:hAnsiTheme="minorEastAsia" w:hint="eastAsia"/>
                <w:sz w:val="24"/>
              </w:rPr>
              <w:t>、</w:t>
            </w:r>
            <w:r w:rsidRPr="008537CC">
              <w:rPr>
                <w:rFonts w:asciiTheme="minorEastAsia" w:eastAsiaTheme="minorEastAsia" w:hAnsiTheme="minorEastAsia"/>
                <w:sz w:val="24"/>
              </w:rPr>
              <w:t>分行及事业部</w:t>
            </w:r>
            <w:proofErr w:type="gramStart"/>
            <w:r w:rsidRPr="008537CC">
              <w:rPr>
                <w:rFonts w:asciiTheme="minorEastAsia" w:eastAsiaTheme="minorEastAsia" w:hAnsiTheme="minorEastAsia"/>
                <w:sz w:val="24"/>
              </w:rPr>
              <w:t>“扬帆”管培生</w:t>
            </w:r>
            <w:proofErr w:type="gramEnd"/>
            <w:r w:rsidRPr="008537CC">
              <w:rPr>
                <w:rFonts w:asciiTheme="minorEastAsia" w:eastAsiaTheme="minorEastAsia" w:hAnsiTheme="minorEastAsia" w:hint="eastAsia"/>
                <w:sz w:val="24"/>
              </w:rPr>
              <w:t>、</w:t>
            </w:r>
            <w:r w:rsidRPr="008537CC">
              <w:rPr>
                <w:rFonts w:asciiTheme="minorEastAsia" w:eastAsiaTheme="minorEastAsia" w:hAnsiTheme="minorEastAsia"/>
                <w:sz w:val="24"/>
              </w:rPr>
              <w:t>分行及事业部“民芯”科技岗</w:t>
            </w:r>
          </w:p>
          <w:p w14:paraId="23B0980D" w14:textId="77777777" w:rsidR="0035195F" w:rsidRPr="008537CC" w:rsidRDefault="0035195F">
            <w:pPr>
              <w:rPr>
                <w:rFonts w:asciiTheme="minorEastAsia" w:eastAsiaTheme="minorEastAsia" w:hAnsiTheme="minorEastAsia"/>
                <w:sz w:val="24"/>
              </w:rPr>
            </w:pPr>
          </w:p>
        </w:tc>
        <w:tc>
          <w:tcPr>
            <w:tcW w:w="836" w:type="dxa"/>
          </w:tcPr>
          <w:p w14:paraId="48C5ED1C" w14:textId="77777777" w:rsidR="0035195F" w:rsidRPr="008537CC" w:rsidRDefault="00E81BDE">
            <w:pPr>
              <w:rPr>
                <w:rFonts w:asciiTheme="minorEastAsia" w:eastAsiaTheme="minorEastAsia" w:hAnsiTheme="minorEastAsia"/>
                <w:sz w:val="24"/>
              </w:rPr>
            </w:pPr>
            <w:r w:rsidRPr="008537CC">
              <w:rPr>
                <w:rFonts w:asciiTheme="minorEastAsia" w:eastAsiaTheme="minorEastAsia" w:hAnsiTheme="minorEastAsia"/>
                <w:sz w:val="24"/>
              </w:rPr>
              <w:t>本科及以上</w:t>
            </w:r>
          </w:p>
        </w:tc>
        <w:tc>
          <w:tcPr>
            <w:tcW w:w="1117" w:type="dxa"/>
          </w:tcPr>
          <w:p w14:paraId="6C262276" w14:textId="77777777" w:rsidR="0035195F" w:rsidRPr="008537CC" w:rsidRDefault="00E81BDE">
            <w:pPr>
              <w:rPr>
                <w:rFonts w:asciiTheme="minorEastAsia" w:eastAsiaTheme="minorEastAsia" w:hAnsiTheme="minorEastAsia"/>
                <w:sz w:val="24"/>
              </w:rPr>
            </w:pPr>
            <w:r w:rsidRPr="008537CC">
              <w:rPr>
                <w:rFonts w:asciiTheme="minorEastAsia" w:eastAsiaTheme="minorEastAsia" w:hAnsiTheme="minorEastAsia" w:hint="eastAsia"/>
                <w:sz w:val="24"/>
              </w:rPr>
              <w:t>经济金融类</w:t>
            </w:r>
          </w:p>
        </w:tc>
        <w:tc>
          <w:tcPr>
            <w:tcW w:w="1222" w:type="dxa"/>
          </w:tcPr>
          <w:p w14:paraId="0E04FA2A" w14:textId="77777777" w:rsidR="0035195F" w:rsidRPr="008537CC" w:rsidRDefault="00E81BDE">
            <w:pPr>
              <w:rPr>
                <w:rFonts w:asciiTheme="minorEastAsia" w:eastAsiaTheme="minorEastAsia" w:hAnsiTheme="minorEastAsia"/>
                <w:sz w:val="24"/>
              </w:rPr>
            </w:pPr>
            <w:r w:rsidRPr="008537CC">
              <w:rPr>
                <w:rFonts w:asciiTheme="minorEastAsia" w:eastAsiaTheme="minorEastAsia" w:hAnsiTheme="minorEastAsia"/>
                <w:sz w:val="24"/>
              </w:rPr>
              <w:t>北京</w:t>
            </w:r>
          </w:p>
        </w:tc>
        <w:tc>
          <w:tcPr>
            <w:tcW w:w="1267" w:type="dxa"/>
          </w:tcPr>
          <w:p w14:paraId="6FFDC2F2" w14:textId="77777777" w:rsidR="0035195F" w:rsidRPr="008537CC" w:rsidRDefault="00E81BDE">
            <w:pPr>
              <w:rPr>
                <w:rFonts w:asciiTheme="minorEastAsia" w:eastAsiaTheme="minorEastAsia" w:hAnsiTheme="minorEastAsia"/>
                <w:sz w:val="24"/>
              </w:rPr>
            </w:pPr>
            <w:r w:rsidRPr="008537CC">
              <w:rPr>
                <w:rFonts w:asciiTheme="minorEastAsia" w:eastAsiaTheme="minorEastAsia" w:hAnsiTheme="minorEastAsia" w:hint="eastAsia"/>
                <w:sz w:val="24"/>
              </w:rPr>
              <w:t>中央财经</w:t>
            </w:r>
            <w:r w:rsidR="008043FF" w:rsidRPr="008537CC">
              <w:rPr>
                <w:rFonts w:asciiTheme="minorEastAsia" w:eastAsiaTheme="minorEastAsia" w:hAnsiTheme="minorEastAsia" w:hint="eastAsia"/>
                <w:sz w:val="24"/>
              </w:rPr>
              <w:t>大学就业信息网</w:t>
            </w:r>
          </w:p>
        </w:tc>
      </w:tr>
      <w:tr w:rsidR="0035195F" w14:paraId="1327AC59" w14:textId="77777777" w:rsidTr="008537CC">
        <w:tc>
          <w:tcPr>
            <w:tcW w:w="1256" w:type="dxa"/>
          </w:tcPr>
          <w:p w14:paraId="4CE020C0" w14:textId="77777777" w:rsidR="0035195F" w:rsidRPr="008537CC" w:rsidRDefault="005C01F3">
            <w:pPr>
              <w:rPr>
                <w:rFonts w:asciiTheme="minorEastAsia" w:eastAsiaTheme="minorEastAsia" w:hAnsiTheme="minorEastAsia"/>
                <w:sz w:val="24"/>
              </w:rPr>
            </w:pPr>
            <w:r w:rsidRPr="00026373">
              <w:rPr>
                <w:rFonts w:asciiTheme="majorEastAsia" w:eastAsiaTheme="majorEastAsia" w:hAnsiTheme="majorEastAsia"/>
                <w:sz w:val="24"/>
              </w:rPr>
              <w:t>广东海逸房地产集团有限公司</w:t>
            </w:r>
          </w:p>
        </w:tc>
        <w:tc>
          <w:tcPr>
            <w:tcW w:w="1416" w:type="dxa"/>
          </w:tcPr>
          <w:p w14:paraId="4D5549C7"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5BFC43F0"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w:t>
            </w:r>
            <w:r w:rsidR="005C01F3">
              <w:rPr>
                <w:rFonts w:asciiTheme="minorEastAsia" w:eastAsiaTheme="minorEastAsia" w:hAnsiTheme="minorEastAsia" w:hint="eastAsia"/>
                <w:sz w:val="24"/>
              </w:rPr>
              <w:t>29</w:t>
            </w:r>
          </w:p>
          <w:p w14:paraId="77C7368F"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30850D20"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w:t>
            </w:r>
            <w:r w:rsidR="005C01F3">
              <w:rPr>
                <w:rFonts w:asciiTheme="minorEastAsia" w:eastAsiaTheme="minorEastAsia" w:hAnsiTheme="minorEastAsia" w:hint="eastAsia"/>
                <w:sz w:val="24"/>
              </w:rPr>
              <w:t>6</w:t>
            </w:r>
            <w:r w:rsidRPr="008537CC">
              <w:rPr>
                <w:rFonts w:asciiTheme="minorEastAsia" w:eastAsiaTheme="minorEastAsia" w:hAnsiTheme="minorEastAsia" w:hint="eastAsia"/>
                <w:sz w:val="24"/>
              </w:rPr>
              <w:t>-</w:t>
            </w:r>
            <w:r w:rsidR="005C01F3">
              <w:rPr>
                <w:rFonts w:asciiTheme="minorEastAsia" w:eastAsiaTheme="minorEastAsia" w:hAnsiTheme="minorEastAsia" w:hint="eastAsia"/>
                <w:sz w:val="24"/>
              </w:rPr>
              <w:t>3</w:t>
            </w:r>
            <w:r w:rsidRPr="008537CC">
              <w:rPr>
                <w:rFonts w:asciiTheme="minorEastAsia" w:eastAsiaTheme="minorEastAsia" w:hAnsiTheme="minorEastAsia" w:hint="eastAsia"/>
                <w:sz w:val="24"/>
              </w:rPr>
              <w:t>0</w:t>
            </w:r>
          </w:p>
        </w:tc>
        <w:tc>
          <w:tcPr>
            <w:tcW w:w="805" w:type="dxa"/>
          </w:tcPr>
          <w:p w14:paraId="7B556428"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15F04314" w14:textId="77777777" w:rsidR="0035195F" w:rsidRPr="005C01F3" w:rsidRDefault="005C01F3">
            <w:pPr>
              <w:rPr>
                <w:rFonts w:asciiTheme="minorEastAsia" w:eastAsiaTheme="minorEastAsia" w:hAnsiTheme="minorEastAsia"/>
                <w:sz w:val="24"/>
              </w:rPr>
            </w:pPr>
            <w:proofErr w:type="gramStart"/>
            <w:r w:rsidRPr="005C01F3">
              <w:rPr>
                <w:rFonts w:asciiTheme="majorEastAsia" w:eastAsiaTheme="majorEastAsia" w:hAnsiTheme="majorEastAsia" w:hint="eastAsia"/>
                <w:sz w:val="24"/>
              </w:rPr>
              <w:t>投融管理</w:t>
            </w:r>
            <w:proofErr w:type="gramEnd"/>
            <w:r w:rsidRPr="005C01F3">
              <w:rPr>
                <w:rFonts w:asciiTheme="majorEastAsia" w:eastAsiaTheme="majorEastAsia" w:hAnsiTheme="majorEastAsia" w:hint="eastAsia"/>
                <w:sz w:val="24"/>
              </w:rPr>
              <w:t>中心、财务管理中心</w:t>
            </w:r>
          </w:p>
        </w:tc>
        <w:tc>
          <w:tcPr>
            <w:tcW w:w="836" w:type="dxa"/>
          </w:tcPr>
          <w:p w14:paraId="3D4A0326" w14:textId="77777777" w:rsidR="0035195F" w:rsidRPr="008537CC" w:rsidRDefault="005C01F3">
            <w:pPr>
              <w:rPr>
                <w:rFonts w:asciiTheme="minorEastAsia" w:eastAsiaTheme="minorEastAsia" w:hAnsiTheme="minorEastAsia"/>
                <w:sz w:val="24"/>
              </w:rPr>
            </w:pPr>
            <w:r>
              <w:rPr>
                <w:rFonts w:asciiTheme="minorEastAsia" w:eastAsiaTheme="minorEastAsia" w:hAnsiTheme="minorEastAsia"/>
                <w:sz w:val="24"/>
              </w:rPr>
              <w:t>本科及以上</w:t>
            </w:r>
          </w:p>
        </w:tc>
        <w:tc>
          <w:tcPr>
            <w:tcW w:w="1117" w:type="dxa"/>
          </w:tcPr>
          <w:p w14:paraId="5B679B13" w14:textId="77777777" w:rsidR="0035195F" w:rsidRPr="008537CC" w:rsidRDefault="005C01F3">
            <w:pPr>
              <w:rPr>
                <w:rFonts w:asciiTheme="minorEastAsia" w:eastAsiaTheme="minorEastAsia" w:hAnsiTheme="minorEastAsia"/>
                <w:sz w:val="24"/>
              </w:rPr>
            </w:pPr>
            <w:r w:rsidRPr="005C01F3">
              <w:rPr>
                <w:rFonts w:asciiTheme="majorEastAsia" w:eastAsiaTheme="majorEastAsia" w:hAnsiTheme="majorEastAsia"/>
                <w:sz w:val="24"/>
              </w:rPr>
              <w:t>金融学、投资学</w:t>
            </w:r>
            <w:r>
              <w:rPr>
                <w:rFonts w:asciiTheme="majorEastAsia" w:eastAsiaTheme="majorEastAsia" w:hAnsiTheme="majorEastAsia" w:hint="eastAsia"/>
                <w:sz w:val="24"/>
              </w:rPr>
              <w:t>、</w:t>
            </w:r>
            <w:r w:rsidRPr="005C01F3">
              <w:rPr>
                <w:rFonts w:asciiTheme="majorEastAsia" w:eastAsiaTheme="majorEastAsia" w:hAnsiTheme="majorEastAsia"/>
                <w:sz w:val="24"/>
              </w:rPr>
              <w:t>财务管理、会计学、财税、税务、税收学</w:t>
            </w:r>
          </w:p>
        </w:tc>
        <w:tc>
          <w:tcPr>
            <w:tcW w:w="1222" w:type="dxa"/>
          </w:tcPr>
          <w:p w14:paraId="30B512AD" w14:textId="77777777" w:rsidR="0035195F" w:rsidRPr="008537CC" w:rsidRDefault="005C01F3">
            <w:pPr>
              <w:rPr>
                <w:rFonts w:asciiTheme="minorEastAsia" w:eastAsiaTheme="minorEastAsia" w:hAnsiTheme="minorEastAsia"/>
                <w:sz w:val="24"/>
              </w:rPr>
            </w:pPr>
            <w:r>
              <w:rPr>
                <w:rFonts w:asciiTheme="minorEastAsia" w:eastAsiaTheme="minorEastAsia" w:hAnsiTheme="minorEastAsia"/>
                <w:sz w:val="24"/>
              </w:rPr>
              <w:t>佛山</w:t>
            </w:r>
          </w:p>
        </w:tc>
        <w:tc>
          <w:tcPr>
            <w:tcW w:w="1267" w:type="dxa"/>
          </w:tcPr>
          <w:p w14:paraId="2D9A4A78" w14:textId="77777777" w:rsidR="0035195F" w:rsidRPr="008537CC" w:rsidRDefault="005C01F3">
            <w:pPr>
              <w:rPr>
                <w:rFonts w:asciiTheme="minorEastAsia" w:eastAsiaTheme="minorEastAsia" w:hAnsiTheme="minorEastAsia"/>
                <w:sz w:val="24"/>
              </w:rPr>
            </w:pPr>
            <w:r>
              <w:rPr>
                <w:rFonts w:asciiTheme="minorEastAsia" w:eastAsiaTheme="minorEastAsia" w:hAnsiTheme="minorEastAsia" w:hint="eastAsia"/>
                <w:sz w:val="24"/>
              </w:rPr>
              <w:t>四川大学就业网</w:t>
            </w:r>
          </w:p>
        </w:tc>
      </w:tr>
      <w:tr w:rsidR="0035195F" w14:paraId="617478FE" w14:textId="77777777" w:rsidTr="008537CC">
        <w:tc>
          <w:tcPr>
            <w:tcW w:w="1256" w:type="dxa"/>
          </w:tcPr>
          <w:p w14:paraId="740B8222" w14:textId="77777777" w:rsidR="0035195F" w:rsidRPr="008537CC" w:rsidRDefault="00F958C5">
            <w:pPr>
              <w:rPr>
                <w:rFonts w:asciiTheme="minorEastAsia" w:eastAsiaTheme="minorEastAsia" w:hAnsiTheme="minorEastAsia"/>
                <w:sz w:val="24"/>
              </w:rPr>
            </w:pPr>
            <w:r w:rsidRPr="00F958C5">
              <w:rPr>
                <w:rFonts w:asciiTheme="minorEastAsia" w:eastAsiaTheme="minorEastAsia" w:hAnsiTheme="minorEastAsia" w:hint="eastAsia"/>
                <w:sz w:val="24"/>
              </w:rPr>
              <w:t>深圳达昌基金管理有限公司</w:t>
            </w:r>
          </w:p>
        </w:tc>
        <w:tc>
          <w:tcPr>
            <w:tcW w:w="1416" w:type="dxa"/>
          </w:tcPr>
          <w:p w14:paraId="788C4E34"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开始时间：</w:t>
            </w:r>
          </w:p>
          <w:p w14:paraId="39A12AD6"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2020-05-</w:t>
            </w:r>
            <w:r w:rsidR="00F958C5">
              <w:rPr>
                <w:rFonts w:asciiTheme="minorEastAsia" w:eastAsiaTheme="minorEastAsia" w:hAnsiTheme="minorEastAsia" w:hint="eastAsia"/>
                <w:sz w:val="24"/>
              </w:rPr>
              <w:t>29</w:t>
            </w:r>
          </w:p>
          <w:p w14:paraId="76F516A6" w14:textId="77777777" w:rsidR="00036E36"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有效期：</w:t>
            </w:r>
          </w:p>
          <w:p w14:paraId="3372E660" w14:textId="77777777" w:rsidR="0035195F" w:rsidRPr="008537CC" w:rsidRDefault="00036E36" w:rsidP="00036E36">
            <w:pPr>
              <w:rPr>
                <w:rFonts w:asciiTheme="minorEastAsia" w:eastAsiaTheme="minorEastAsia" w:hAnsiTheme="minorEastAsia"/>
                <w:sz w:val="24"/>
              </w:rPr>
            </w:pPr>
            <w:r w:rsidRPr="008537CC">
              <w:rPr>
                <w:rFonts w:asciiTheme="minorEastAsia" w:eastAsiaTheme="minorEastAsia" w:hAnsiTheme="minorEastAsia" w:hint="eastAsia"/>
                <w:sz w:val="24"/>
              </w:rPr>
              <w:t>2020-0</w:t>
            </w:r>
            <w:r w:rsidR="00F958C5">
              <w:rPr>
                <w:rFonts w:asciiTheme="minorEastAsia" w:eastAsiaTheme="minorEastAsia" w:hAnsiTheme="minorEastAsia" w:hint="eastAsia"/>
                <w:sz w:val="24"/>
              </w:rPr>
              <w:t>6</w:t>
            </w:r>
            <w:r w:rsidRPr="008537CC">
              <w:rPr>
                <w:rFonts w:asciiTheme="minorEastAsia" w:eastAsiaTheme="minorEastAsia" w:hAnsiTheme="minorEastAsia" w:hint="eastAsia"/>
                <w:sz w:val="24"/>
              </w:rPr>
              <w:t>-</w:t>
            </w:r>
            <w:r w:rsidR="00F958C5">
              <w:rPr>
                <w:rFonts w:asciiTheme="minorEastAsia" w:eastAsiaTheme="minorEastAsia" w:hAnsiTheme="minorEastAsia" w:hint="eastAsia"/>
                <w:sz w:val="24"/>
              </w:rPr>
              <w:t>3</w:t>
            </w:r>
            <w:r w:rsidRPr="008537CC">
              <w:rPr>
                <w:rFonts w:asciiTheme="minorEastAsia" w:eastAsiaTheme="minorEastAsia" w:hAnsiTheme="minorEastAsia" w:hint="eastAsia"/>
                <w:sz w:val="24"/>
              </w:rPr>
              <w:t>0</w:t>
            </w:r>
          </w:p>
        </w:tc>
        <w:tc>
          <w:tcPr>
            <w:tcW w:w="805" w:type="dxa"/>
          </w:tcPr>
          <w:p w14:paraId="59FCC551" w14:textId="77777777" w:rsidR="0035195F" w:rsidRPr="008537CC" w:rsidRDefault="00036E36">
            <w:pPr>
              <w:rPr>
                <w:rFonts w:asciiTheme="minorEastAsia" w:eastAsiaTheme="minorEastAsia" w:hAnsiTheme="minorEastAsia"/>
                <w:sz w:val="24"/>
              </w:rPr>
            </w:pPr>
            <w:proofErr w:type="gramStart"/>
            <w:r w:rsidRPr="008537CC">
              <w:rPr>
                <w:rFonts w:asciiTheme="minorEastAsia" w:eastAsiaTheme="minorEastAsia" w:hAnsiTheme="minorEastAsia" w:hint="eastAsia"/>
                <w:sz w:val="24"/>
              </w:rPr>
              <w:t>网申</w:t>
            </w:r>
            <w:proofErr w:type="gramEnd"/>
          </w:p>
        </w:tc>
        <w:tc>
          <w:tcPr>
            <w:tcW w:w="1012" w:type="dxa"/>
          </w:tcPr>
          <w:p w14:paraId="512AA977" w14:textId="77777777" w:rsidR="0035195F" w:rsidRPr="00F958C5" w:rsidRDefault="00F958C5">
            <w:pPr>
              <w:rPr>
                <w:rFonts w:asciiTheme="minorEastAsia" w:eastAsiaTheme="minorEastAsia" w:hAnsiTheme="minorEastAsia"/>
                <w:sz w:val="24"/>
              </w:rPr>
            </w:pPr>
            <w:r w:rsidRPr="00F958C5">
              <w:rPr>
                <w:rFonts w:asciiTheme="majorEastAsia" w:eastAsiaTheme="majorEastAsia" w:hAnsiTheme="majorEastAsia" w:hint="eastAsia"/>
                <w:sz w:val="24"/>
              </w:rPr>
              <w:t>财务岗位、金融和投资岗</w:t>
            </w:r>
          </w:p>
        </w:tc>
        <w:tc>
          <w:tcPr>
            <w:tcW w:w="836" w:type="dxa"/>
          </w:tcPr>
          <w:p w14:paraId="6CB4096D" w14:textId="77777777" w:rsidR="0035195F" w:rsidRPr="008537CC" w:rsidRDefault="00F958C5">
            <w:pPr>
              <w:rPr>
                <w:rFonts w:asciiTheme="minorEastAsia" w:eastAsiaTheme="minorEastAsia" w:hAnsiTheme="minorEastAsia"/>
                <w:sz w:val="24"/>
              </w:rPr>
            </w:pPr>
            <w:r>
              <w:rPr>
                <w:rFonts w:asciiTheme="minorEastAsia" w:eastAsiaTheme="minorEastAsia" w:hAnsiTheme="minorEastAsia"/>
                <w:sz w:val="24"/>
              </w:rPr>
              <w:t>本科及以上</w:t>
            </w:r>
          </w:p>
        </w:tc>
        <w:tc>
          <w:tcPr>
            <w:tcW w:w="1117" w:type="dxa"/>
          </w:tcPr>
          <w:p w14:paraId="51DA9A93" w14:textId="77777777" w:rsidR="0035195F" w:rsidRPr="008537CC" w:rsidRDefault="00F958C5">
            <w:pPr>
              <w:rPr>
                <w:rFonts w:asciiTheme="minorEastAsia" w:eastAsiaTheme="minorEastAsia" w:hAnsiTheme="minorEastAsia"/>
                <w:sz w:val="24"/>
              </w:rPr>
            </w:pPr>
            <w:r w:rsidRPr="00395A22">
              <w:rPr>
                <w:rFonts w:asciiTheme="minorEastAsia" w:eastAsiaTheme="minorEastAsia" w:hAnsiTheme="minorEastAsia" w:hint="eastAsia"/>
                <w:sz w:val="24"/>
              </w:rPr>
              <w:t>财务/会计类</w:t>
            </w:r>
            <w:r>
              <w:rPr>
                <w:rFonts w:asciiTheme="minorEastAsia" w:eastAsiaTheme="minorEastAsia" w:hAnsiTheme="minorEastAsia" w:hint="eastAsia"/>
                <w:sz w:val="24"/>
              </w:rPr>
              <w:t>、</w:t>
            </w:r>
            <w:r w:rsidRPr="00395A22">
              <w:rPr>
                <w:rFonts w:asciiTheme="minorEastAsia" w:eastAsiaTheme="minorEastAsia" w:hAnsiTheme="minorEastAsia" w:hint="eastAsia"/>
                <w:sz w:val="24"/>
              </w:rPr>
              <w:t>经济学类</w:t>
            </w:r>
            <w:r>
              <w:rPr>
                <w:rFonts w:asciiTheme="minorEastAsia" w:eastAsiaTheme="minorEastAsia" w:hAnsiTheme="minorEastAsia" w:hint="eastAsia"/>
                <w:sz w:val="24"/>
              </w:rPr>
              <w:t>、</w:t>
            </w:r>
            <w:r w:rsidRPr="00395A22">
              <w:rPr>
                <w:rFonts w:asciiTheme="minorEastAsia" w:eastAsiaTheme="minorEastAsia" w:hAnsiTheme="minorEastAsia" w:hint="eastAsia"/>
                <w:sz w:val="24"/>
              </w:rPr>
              <w:t>金融类</w:t>
            </w:r>
          </w:p>
        </w:tc>
        <w:tc>
          <w:tcPr>
            <w:tcW w:w="1222" w:type="dxa"/>
          </w:tcPr>
          <w:p w14:paraId="4A68DC88" w14:textId="77777777" w:rsidR="0035195F" w:rsidRPr="008537CC" w:rsidRDefault="00F958C5">
            <w:pPr>
              <w:rPr>
                <w:rFonts w:asciiTheme="minorEastAsia" w:eastAsiaTheme="minorEastAsia" w:hAnsiTheme="minorEastAsia"/>
                <w:sz w:val="24"/>
              </w:rPr>
            </w:pPr>
            <w:r>
              <w:rPr>
                <w:rFonts w:asciiTheme="minorEastAsia" w:eastAsiaTheme="minorEastAsia" w:hAnsiTheme="minorEastAsia"/>
                <w:sz w:val="24"/>
              </w:rPr>
              <w:t>深圳</w:t>
            </w:r>
          </w:p>
        </w:tc>
        <w:tc>
          <w:tcPr>
            <w:tcW w:w="1267" w:type="dxa"/>
          </w:tcPr>
          <w:p w14:paraId="33E13329" w14:textId="77777777" w:rsidR="008537CC" w:rsidRPr="008537CC" w:rsidRDefault="00F958C5">
            <w:pPr>
              <w:rPr>
                <w:rFonts w:asciiTheme="minorEastAsia" w:eastAsiaTheme="minorEastAsia" w:hAnsiTheme="minorEastAsia"/>
                <w:sz w:val="24"/>
              </w:rPr>
            </w:pPr>
            <w:r>
              <w:rPr>
                <w:rFonts w:asciiTheme="minorEastAsia" w:eastAsiaTheme="minorEastAsia" w:hAnsiTheme="minorEastAsia" w:hint="eastAsia"/>
                <w:sz w:val="24"/>
              </w:rPr>
              <w:t>四川大学就业网</w:t>
            </w:r>
          </w:p>
        </w:tc>
      </w:tr>
    </w:tbl>
    <w:p w14:paraId="4C52A4F4" w14:textId="77777777" w:rsidR="0022494E" w:rsidRDefault="0022494E"/>
    <w:p w14:paraId="198F0813" w14:textId="77777777" w:rsidR="00BF5F21" w:rsidRPr="00D03E4E" w:rsidRDefault="00BF5F21" w:rsidP="00BF5F21">
      <w:pPr>
        <w:rPr>
          <w:rFonts w:ascii="宋体" w:hAnsi="宋体"/>
          <w:b/>
          <w:sz w:val="36"/>
          <w:szCs w:val="36"/>
        </w:rPr>
      </w:pPr>
      <w:r w:rsidRPr="00D03E4E">
        <w:rPr>
          <w:rFonts w:ascii="宋体" w:hAnsi="宋体" w:hint="eastAsia"/>
          <w:b/>
          <w:sz w:val="36"/>
          <w:szCs w:val="36"/>
        </w:rPr>
        <w:t>二、详细信息</w:t>
      </w:r>
    </w:p>
    <w:p w14:paraId="1F3575CE" w14:textId="77777777" w:rsidR="00BF5F21" w:rsidRPr="00D03E4E" w:rsidRDefault="00BF5F21" w:rsidP="00BF5F21">
      <w:pPr>
        <w:rPr>
          <w:rFonts w:ascii="宋体" w:hAnsi="宋体"/>
          <w:b/>
          <w:sz w:val="36"/>
          <w:szCs w:val="36"/>
        </w:rPr>
      </w:pPr>
      <w:r w:rsidRPr="00D03E4E">
        <w:rPr>
          <w:rFonts w:ascii="宋体" w:hAnsi="宋体" w:hint="eastAsia"/>
          <w:b/>
          <w:sz w:val="36"/>
          <w:szCs w:val="36"/>
        </w:rPr>
        <w:t>1</w:t>
      </w:r>
      <w:r w:rsidR="00BD22C8">
        <w:rPr>
          <w:rFonts w:ascii="宋体" w:hAnsi="宋体" w:hint="eastAsia"/>
          <w:b/>
          <w:sz w:val="36"/>
          <w:szCs w:val="36"/>
        </w:rPr>
        <w:t>、中山</w:t>
      </w:r>
      <w:r w:rsidRPr="00D03E4E">
        <w:rPr>
          <w:rFonts w:ascii="宋体" w:hAnsi="宋体" w:hint="eastAsia"/>
          <w:b/>
          <w:sz w:val="36"/>
          <w:szCs w:val="36"/>
        </w:rPr>
        <w:t>大学</w:t>
      </w:r>
    </w:p>
    <w:p w14:paraId="60F51C74" w14:textId="77777777" w:rsidR="00BF5F21" w:rsidRPr="00BD22C8" w:rsidRDefault="00BF5F21" w:rsidP="00BF5F21">
      <w:pPr>
        <w:rPr>
          <w:rFonts w:asciiTheme="majorEastAsia" w:eastAsiaTheme="majorEastAsia" w:hAnsiTheme="majorEastAsia"/>
          <w:b/>
          <w:sz w:val="24"/>
        </w:rPr>
      </w:pPr>
      <w:r w:rsidRPr="00D03E4E">
        <w:rPr>
          <w:rFonts w:hint="eastAsia"/>
          <w:b/>
          <w:sz w:val="30"/>
          <w:szCs w:val="30"/>
        </w:rPr>
        <w:t>（一）</w:t>
      </w:r>
      <w:proofErr w:type="gramStart"/>
      <w:r w:rsidR="00BD22C8" w:rsidRPr="00BD22C8">
        <w:rPr>
          <w:rFonts w:asciiTheme="majorEastAsia" w:eastAsiaTheme="majorEastAsia" w:hAnsiTheme="majorEastAsia" w:hint="eastAsia"/>
          <w:b/>
          <w:sz w:val="30"/>
          <w:szCs w:val="30"/>
        </w:rPr>
        <w:t>哈银金融租赁</w:t>
      </w:r>
      <w:proofErr w:type="gramEnd"/>
      <w:r w:rsidR="00BD22C8" w:rsidRPr="00BD22C8">
        <w:rPr>
          <w:rFonts w:asciiTheme="majorEastAsia" w:eastAsiaTheme="majorEastAsia" w:hAnsiTheme="majorEastAsia" w:hint="eastAsia"/>
          <w:b/>
          <w:sz w:val="30"/>
          <w:szCs w:val="30"/>
        </w:rPr>
        <w:t>有限责任公司</w:t>
      </w:r>
    </w:p>
    <w:p w14:paraId="365165F5" w14:textId="77777777" w:rsidR="00BF5F21" w:rsidRPr="00BD22C8" w:rsidRDefault="00BF5F21" w:rsidP="00BF5F21">
      <w:pPr>
        <w:rPr>
          <w:rFonts w:asciiTheme="majorEastAsia" w:eastAsiaTheme="majorEastAsia" w:hAnsiTheme="majorEastAsia"/>
          <w:b/>
          <w:sz w:val="24"/>
        </w:rPr>
      </w:pPr>
      <w:r w:rsidRPr="00BD22C8">
        <w:rPr>
          <w:rFonts w:asciiTheme="majorEastAsia" w:eastAsiaTheme="majorEastAsia" w:hAnsiTheme="majorEastAsia" w:hint="eastAsia"/>
          <w:b/>
          <w:sz w:val="24"/>
        </w:rPr>
        <w:t>一、公司简介</w:t>
      </w:r>
    </w:p>
    <w:p w14:paraId="6BC13D58" w14:textId="77777777" w:rsidR="00BD22C8" w:rsidRPr="00BD22C8" w:rsidRDefault="00BD22C8" w:rsidP="00BD22C8">
      <w:pPr>
        <w:ind w:firstLineChars="200" w:firstLine="480"/>
        <w:rPr>
          <w:rFonts w:asciiTheme="majorEastAsia" w:eastAsiaTheme="majorEastAsia" w:hAnsiTheme="majorEastAsia"/>
          <w:sz w:val="24"/>
        </w:rPr>
      </w:pPr>
      <w:proofErr w:type="gramStart"/>
      <w:r w:rsidRPr="00BD22C8">
        <w:rPr>
          <w:rFonts w:asciiTheme="majorEastAsia" w:eastAsiaTheme="majorEastAsia" w:hAnsiTheme="majorEastAsia" w:hint="eastAsia"/>
          <w:sz w:val="24"/>
        </w:rPr>
        <w:t>哈银金融租赁</w:t>
      </w:r>
      <w:proofErr w:type="gramEnd"/>
      <w:r w:rsidRPr="00BD22C8">
        <w:rPr>
          <w:rFonts w:asciiTheme="majorEastAsia" w:eastAsiaTheme="majorEastAsia" w:hAnsiTheme="majorEastAsia" w:hint="eastAsia"/>
          <w:sz w:val="24"/>
        </w:rPr>
        <w:t>有限责任公司成立于2014年6月，由哈尔滨银行控股，注册资本人民币20亿元。公司秉持哈尔滨银行（集团）专业、敬业、职业、干事干净的准则，立足龙江，面向全国，不忘初心，大力服务“三农”及实体经济，致力于成为一家“业务特色鲜明、公司治理科学、区位优势突出、产品体系完善、</w:t>
      </w:r>
      <w:r w:rsidRPr="00BD22C8">
        <w:rPr>
          <w:rFonts w:asciiTheme="majorEastAsia" w:eastAsiaTheme="majorEastAsia" w:hAnsiTheme="majorEastAsia" w:hint="eastAsia"/>
          <w:sz w:val="24"/>
        </w:rPr>
        <w:lastRenderedPageBreak/>
        <w:t>风险防控严密、管理技术领先”的国内一流银行系金融租赁公司，公司连续三年入选“第一财经金融价值榜（CFV）”，获得“黑龙江省A级纳税企业、哈尔滨市第三十七届劳动模范单位、2019年最具成长性租赁公司”等荣誉称号，特色业务品牌和社会影响力持续提升。</w:t>
      </w:r>
    </w:p>
    <w:p w14:paraId="6F5B54E6"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根据战略目标要求及业务发展需要，</w:t>
      </w:r>
      <w:proofErr w:type="gramStart"/>
      <w:r w:rsidRPr="00BD22C8">
        <w:rPr>
          <w:rFonts w:asciiTheme="majorEastAsia" w:eastAsiaTheme="majorEastAsia" w:hAnsiTheme="majorEastAsia" w:hint="eastAsia"/>
          <w:sz w:val="24"/>
        </w:rPr>
        <w:t>哈银金融租赁</w:t>
      </w:r>
      <w:proofErr w:type="gramEnd"/>
      <w:r w:rsidRPr="00BD22C8">
        <w:rPr>
          <w:rFonts w:asciiTheme="majorEastAsia" w:eastAsiaTheme="majorEastAsia" w:hAnsiTheme="majorEastAsia" w:hint="eastAsia"/>
          <w:sz w:val="24"/>
        </w:rPr>
        <w:t>有限责任公司现面向国内外高等院校诚聘英才，开展2020年春季校园招聘工作，详细情况如下：</w:t>
      </w:r>
    </w:p>
    <w:p w14:paraId="1DD4E62E" w14:textId="77777777" w:rsidR="00BD22C8" w:rsidRPr="00395A22" w:rsidRDefault="00BD22C8" w:rsidP="00BD22C8">
      <w:pPr>
        <w:rPr>
          <w:rFonts w:asciiTheme="majorEastAsia" w:eastAsiaTheme="majorEastAsia" w:hAnsiTheme="majorEastAsia"/>
          <w:b/>
          <w:sz w:val="24"/>
        </w:rPr>
      </w:pPr>
      <w:r w:rsidRPr="00395A22">
        <w:rPr>
          <w:rFonts w:asciiTheme="majorEastAsia" w:eastAsiaTheme="majorEastAsia" w:hAnsiTheme="majorEastAsia" w:hint="eastAsia"/>
          <w:b/>
          <w:sz w:val="24"/>
        </w:rPr>
        <w:t>二、应聘要求</w:t>
      </w:r>
    </w:p>
    <w:p w14:paraId="0B8F3879" w14:textId="77777777" w:rsidR="00BD22C8" w:rsidRPr="00BD22C8" w:rsidRDefault="00BD22C8" w:rsidP="00BD22C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BD22C8">
        <w:rPr>
          <w:rFonts w:asciiTheme="majorEastAsia" w:eastAsiaTheme="majorEastAsia" w:hAnsiTheme="majorEastAsia" w:hint="eastAsia"/>
          <w:sz w:val="24"/>
        </w:rPr>
        <w:t>遵纪守法、诚实守信、身心健康、具有良好的个人品质和职业道德，无不良信用记录；</w:t>
      </w:r>
    </w:p>
    <w:p w14:paraId="1076318F" w14:textId="77777777" w:rsidR="00BD22C8" w:rsidRPr="00BD22C8" w:rsidRDefault="00BD22C8" w:rsidP="00BD22C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BD22C8">
        <w:rPr>
          <w:rFonts w:asciiTheme="majorEastAsia" w:eastAsiaTheme="majorEastAsia" w:hAnsiTheme="majorEastAsia" w:hint="eastAsia"/>
          <w:sz w:val="24"/>
        </w:rPr>
        <w:t>国家本科及以上学历，境内院校2020年应届毕业生，应于2020年7月前获得报到证、毕业证、学位证书；境外院校毕业生，应于2019年9月后毕业，并能够在2020年7月前获得国家教育部认证的毕业证书；</w:t>
      </w:r>
    </w:p>
    <w:p w14:paraId="2157E5E3" w14:textId="77777777" w:rsidR="00BD22C8" w:rsidRPr="00BD22C8" w:rsidRDefault="00BD22C8" w:rsidP="00BD22C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BD22C8">
        <w:rPr>
          <w:rFonts w:asciiTheme="majorEastAsia" w:eastAsiaTheme="majorEastAsia" w:hAnsiTheme="majorEastAsia" w:hint="eastAsia"/>
          <w:sz w:val="24"/>
        </w:rPr>
        <w:t>气质、形象俱佳，学习成绩优秀，大学英语四级/六级考试成绩合格（分数为425分及以上）；</w:t>
      </w:r>
    </w:p>
    <w:p w14:paraId="441AEC03" w14:textId="77777777" w:rsidR="00BD22C8" w:rsidRPr="00BD22C8" w:rsidRDefault="00BD22C8" w:rsidP="00BD22C8">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Pr="00BD22C8">
        <w:rPr>
          <w:rFonts w:asciiTheme="majorEastAsia" w:eastAsiaTheme="majorEastAsia" w:hAnsiTheme="majorEastAsia" w:hint="eastAsia"/>
          <w:sz w:val="24"/>
        </w:rPr>
        <w:t>符合我司近亲属回避规定。</w:t>
      </w:r>
    </w:p>
    <w:p w14:paraId="57DD11EB" w14:textId="77777777" w:rsidR="00BD22C8" w:rsidRPr="00BD22C8" w:rsidRDefault="00BD22C8" w:rsidP="00BD22C8">
      <w:pPr>
        <w:rPr>
          <w:rFonts w:asciiTheme="majorEastAsia" w:eastAsiaTheme="majorEastAsia" w:hAnsiTheme="majorEastAsia"/>
          <w:b/>
          <w:sz w:val="24"/>
        </w:rPr>
      </w:pPr>
      <w:r w:rsidRPr="00BD22C8">
        <w:rPr>
          <w:rFonts w:asciiTheme="majorEastAsia" w:eastAsiaTheme="majorEastAsia" w:hAnsiTheme="majorEastAsia"/>
          <w:b/>
          <w:sz w:val="24"/>
        </w:rPr>
        <w:t>三</w:t>
      </w:r>
      <w:r w:rsidRPr="00BD22C8">
        <w:rPr>
          <w:rFonts w:asciiTheme="majorEastAsia" w:eastAsiaTheme="majorEastAsia" w:hAnsiTheme="majorEastAsia" w:hint="eastAsia"/>
          <w:b/>
          <w:bCs/>
          <w:sz w:val="24"/>
        </w:rPr>
        <w:t>、招聘岗位</w:t>
      </w:r>
    </w:p>
    <w:p w14:paraId="5705549D" w14:textId="77777777" w:rsidR="00BD22C8" w:rsidRPr="00BD22C8" w:rsidRDefault="00BD22C8" w:rsidP="00BD22C8">
      <w:pPr>
        <w:ind w:firstLineChars="200" w:firstLine="482"/>
        <w:rPr>
          <w:rFonts w:asciiTheme="majorEastAsia" w:eastAsiaTheme="majorEastAsia" w:hAnsiTheme="majorEastAsia"/>
          <w:sz w:val="24"/>
        </w:rPr>
      </w:pPr>
      <w:r w:rsidRPr="00BD22C8">
        <w:rPr>
          <w:rFonts w:asciiTheme="majorEastAsia" w:eastAsiaTheme="majorEastAsia" w:hAnsiTheme="majorEastAsia" w:hint="eastAsia"/>
          <w:b/>
          <w:sz w:val="24"/>
        </w:rPr>
        <w:t>岗位</w:t>
      </w:r>
      <w:proofErr w:type="gramStart"/>
      <w:r w:rsidRPr="00BD22C8">
        <w:rPr>
          <w:rFonts w:asciiTheme="majorEastAsia" w:eastAsiaTheme="majorEastAsia" w:hAnsiTheme="majorEastAsia" w:hint="eastAsia"/>
          <w:b/>
          <w:sz w:val="24"/>
        </w:rPr>
        <w:t>一</w:t>
      </w:r>
      <w:proofErr w:type="gramEnd"/>
      <w:r w:rsidRPr="00BD22C8">
        <w:rPr>
          <w:rFonts w:asciiTheme="majorEastAsia" w:eastAsiaTheme="majorEastAsia" w:hAnsiTheme="majorEastAsia" w:hint="eastAsia"/>
          <w:b/>
          <w:sz w:val="24"/>
        </w:rPr>
        <w:t>：专业精英培养对象</w:t>
      </w:r>
      <w:r w:rsidRPr="00BD22C8">
        <w:rPr>
          <w:rFonts w:asciiTheme="majorEastAsia" w:eastAsiaTheme="majorEastAsia" w:hAnsiTheme="majorEastAsia" w:hint="eastAsia"/>
          <w:sz w:val="24"/>
        </w:rPr>
        <w:t>（5人）</w:t>
      </w:r>
    </w:p>
    <w:p w14:paraId="028BE8A0"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岗位介绍</w:t>
      </w:r>
    </w:p>
    <w:p w14:paraId="4C67F095"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旨在为有志于接受挑战超越自我的优秀应届毕业生提供一个快捷开放的职业发展平台，通过岗位实践、岗位轮换、成长经验分享等培养方式，以期将培养对象打造为高学识、高素质、高潜能的管理人才。</w:t>
      </w:r>
    </w:p>
    <w:p w14:paraId="4A854F49"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岗位要求</w:t>
      </w:r>
    </w:p>
    <w:p w14:paraId="773F751D"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1</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国内院校、外交学院、中国传媒大学、中国政法大学、北京邮电大学、中央财经大学、对外经贸大学、西南财经大学、上海财经大学、东北财经大学等著名院校，以及国外院校2020年应届毕业生；</w:t>
      </w:r>
    </w:p>
    <w:p w14:paraId="587CD252"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2</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金融、会计、统计、财务管理、税务及其他理工类专业优先；</w:t>
      </w:r>
    </w:p>
    <w:p w14:paraId="479D6623"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3</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在校期间学习成绩优秀，曾担任过校级团委、学生会等主要学生干部者优先；</w:t>
      </w:r>
    </w:p>
    <w:p w14:paraId="7C641817"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4</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具备较好综合素质、学习能力和创新能力，具备良好的协作精神和发展潜力；</w:t>
      </w:r>
    </w:p>
    <w:p w14:paraId="26FD2038"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5</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工作地点为北京或哈尔滨。</w:t>
      </w:r>
    </w:p>
    <w:p w14:paraId="57C9D38B" w14:textId="77777777" w:rsidR="00BD22C8" w:rsidRPr="00BD22C8" w:rsidRDefault="00BD22C8" w:rsidP="00BD22C8">
      <w:pPr>
        <w:ind w:firstLineChars="200" w:firstLine="482"/>
        <w:rPr>
          <w:rFonts w:asciiTheme="majorEastAsia" w:eastAsiaTheme="majorEastAsia" w:hAnsiTheme="majorEastAsia"/>
          <w:sz w:val="24"/>
        </w:rPr>
      </w:pPr>
      <w:r w:rsidRPr="00BD22C8">
        <w:rPr>
          <w:rFonts w:asciiTheme="majorEastAsia" w:eastAsiaTheme="majorEastAsia" w:hAnsiTheme="majorEastAsia" w:hint="eastAsia"/>
          <w:b/>
          <w:sz w:val="24"/>
        </w:rPr>
        <w:t>岗位二：农业项目经理</w:t>
      </w:r>
      <w:r w:rsidRPr="00BD22C8">
        <w:rPr>
          <w:rFonts w:asciiTheme="majorEastAsia" w:eastAsiaTheme="majorEastAsia" w:hAnsiTheme="majorEastAsia" w:hint="eastAsia"/>
          <w:sz w:val="24"/>
        </w:rPr>
        <w:t>（5人）</w:t>
      </w:r>
    </w:p>
    <w:p w14:paraId="74C5551C"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岗位介绍</w:t>
      </w:r>
    </w:p>
    <w:p w14:paraId="515EF64D"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定向为公司现代农业业务部引进，全面参与一线实践，熟悉并掌握农业租赁业务特点、熟悉租赁业务全链条运营规律，聚焦专业领域，明确发展方向，强化专业技能，持续获得向下扎根、向上生长的职业能量。</w:t>
      </w:r>
    </w:p>
    <w:p w14:paraId="431BCDCD"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岗位要求</w:t>
      </w:r>
    </w:p>
    <w:p w14:paraId="1CB3058B"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1</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 xml:space="preserve">金融、财务、统计、市场营销、经济等相关专业2020年应届毕业生；　　</w:t>
      </w:r>
    </w:p>
    <w:p w14:paraId="1AE877B2"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2</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在校期间学习成绩优秀，具备良好的逻辑思维和分析问题、解决问题能力，有钻研精神，吃苦耐劳，积极主动，能够与其他部门良好沟通，紧密合作，有较强的责任心和团队精神；</w:t>
      </w:r>
    </w:p>
    <w:p w14:paraId="6344A51A"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3</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在校期间曾担任校级团委、学生会等学生干部者优先；</w:t>
      </w:r>
    </w:p>
    <w:p w14:paraId="5B7ED48C"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4</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具有较好的客户服务意识，语言表达、沟通协调和学习能力；</w:t>
      </w:r>
    </w:p>
    <w:p w14:paraId="2BACF399" w14:textId="77777777" w:rsidR="00BD22C8" w:rsidRPr="00BD22C8" w:rsidRDefault="00BD22C8" w:rsidP="00BD22C8">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5</w:t>
      </w:r>
      <w:r>
        <w:rPr>
          <w:rFonts w:asciiTheme="majorEastAsia" w:eastAsiaTheme="majorEastAsia" w:hAnsiTheme="majorEastAsia" w:hint="eastAsia"/>
          <w:sz w:val="24"/>
        </w:rPr>
        <w:t>、</w:t>
      </w:r>
      <w:r w:rsidRPr="00BD22C8">
        <w:rPr>
          <w:rFonts w:asciiTheme="majorEastAsia" w:eastAsiaTheme="majorEastAsia" w:hAnsiTheme="majorEastAsia" w:hint="eastAsia"/>
          <w:sz w:val="24"/>
        </w:rPr>
        <w:t>工作地点为哈尔滨。</w:t>
      </w:r>
    </w:p>
    <w:p w14:paraId="250A0E46" w14:textId="77777777" w:rsidR="00BD22C8" w:rsidRPr="00F76D94" w:rsidRDefault="00BD22C8" w:rsidP="00BD22C8">
      <w:pPr>
        <w:rPr>
          <w:rFonts w:asciiTheme="majorEastAsia" w:eastAsiaTheme="majorEastAsia" w:hAnsiTheme="majorEastAsia"/>
          <w:b/>
          <w:sz w:val="24"/>
        </w:rPr>
      </w:pPr>
      <w:r w:rsidRPr="00F76D94">
        <w:rPr>
          <w:rFonts w:asciiTheme="majorEastAsia" w:eastAsiaTheme="majorEastAsia" w:hAnsiTheme="majorEastAsia" w:hint="eastAsia"/>
          <w:b/>
          <w:sz w:val="24"/>
        </w:rPr>
        <w:lastRenderedPageBreak/>
        <w:t>四、</w:t>
      </w:r>
      <w:r w:rsidR="00F76D94" w:rsidRPr="00F76D94">
        <w:rPr>
          <w:rFonts w:asciiTheme="majorEastAsia" w:eastAsiaTheme="majorEastAsia" w:hAnsiTheme="majorEastAsia"/>
          <w:b/>
          <w:sz w:val="24"/>
        </w:rPr>
        <w:t>招聘指南</w:t>
      </w:r>
    </w:p>
    <w:p w14:paraId="0DD2572B" w14:textId="77777777" w:rsidR="00BD22C8" w:rsidRPr="00BD22C8" w:rsidRDefault="00F76D94" w:rsidP="00F76D9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BD22C8" w:rsidRPr="00BD22C8">
        <w:rPr>
          <w:rFonts w:asciiTheme="majorEastAsia" w:eastAsiaTheme="majorEastAsia" w:hAnsiTheme="majorEastAsia" w:hint="eastAsia"/>
          <w:sz w:val="24"/>
        </w:rPr>
        <w:t>简历投递</w:t>
      </w:r>
    </w:p>
    <w:p w14:paraId="5966C7E3" w14:textId="77777777" w:rsidR="00BD22C8" w:rsidRPr="00BD22C8" w:rsidRDefault="00BD22C8" w:rsidP="00F76D94">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招聘岗位简历接收时间为自公告发布之日起至2020年6月8日17:00时。应聘者可通过“哈银金融租赁有限责任公司2020年春季校园招聘”网站</w:t>
      </w:r>
      <w:r w:rsidRPr="00BD22C8">
        <w:rPr>
          <w:rFonts w:asciiTheme="majorEastAsia" w:eastAsiaTheme="majorEastAsia" w:hAnsiTheme="majorEastAsia" w:hint="eastAsia"/>
          <w:sz w:val="24"/>
        </w:rPr>
        <w:fldChar w:fldCharType="begin"/>
      </w:r>
      <w:r w:rsidRPr="00BD22C8">
        <w:rPr>
          <w:rFonts w:asciiTheme="majorEastAsia" w:eastAsiaTheme="majorEastAsia" w:hAnsiTheme="majorEastAsia" w:hint="eastAsia"/>
          <w:sz w:val="24"/>
        </w:rPr>
        <w:instrText xml:space="preserve"> HYPERLINK "http://campus.51job.com/hyjz2020" </w:instrText>
      </w:r>
      <w:r w:rsidRPr="00BD22C8">
        <w:rPr>
          <w:rFonts w:asciiTheme="majorEastAsia" w:eastAsiaTheme="majorEastAsia" w:hAnsiTheme="majorEastAsia" w:hint="eastAsia"/>
          <w:sz w:val="24"/>
        </w:rPr>
        <w:fldChar w:fldCharType="separate"/>
      </w:r>
      <w:r w:rsidRPr="00BD22C8">
        <w:rPr>
          <w:rStyle w:val="a4"/>
          <w:rFonts w:asciiTheme="majorEastAsia" w:eastAsiaTheme="majorEastAsia" w:hAnsiTheme="majorEastAsia" w:hint="eastAsia"/>
          <w:color w:val="auto"/>
          <w:sz w:val="24"/>
          <w:u w:val="none"/>
        </w:rPr>
        <w:t>http://campus.51job.com/hyjz2020</w:t>
      </w:r>
      <w:r w:rsidRPr="00BD22C8">
        <w:rPr>
          <w:rFonts w:asciiTheme="majorEastAsia" w:eastAsiaTheme="majorEastAsia" w:hAnsiTheme="majorEastAsia" w:hint="eastAsia"/>
          <w:sz w:val="24"/>
        </w:rPr>
        <w:fldChar w:fldCharType="end"/>
      </w:r>
      <w:r w:rsidRPr="00BD22C8">
        <w:rPr>
          <w:rFonts w:asciiTheme="majorEastAsia" w:eastAsiaTheme="majorEastAsia" w:hAnsiTheme="majorEastAsia" w:hint="eastAsia"/>
          <w:sz w:val="24"/>
        </w:rPr>
        <w:t>,关注您感兴趣的职位并在线投递简历。</w:t>
      </w:r>
    </w:p>
    <w:p w14:paraId="570F434E" w14:textId="77777777" w:rsidR="00BD22C8" w:rsidRPr="00BD22C8" w:rsidRDefault="00F76D94" w:rsidP="00F76D9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00BD22C8" w:rsidRPr="00BD22C8">
        <w:rPr>
          <w:rFonts w:asciiTheme="majorEastAsia" w:eastAsiaTheme="majorEastAsia" w:hAnsiTheme="majorEastAsia" w:hint="eastAsia"/>
          <w:sz w:val="24"/>
        </w:rPr>
        <w:t>考试安排</w:t>
      </w:r>
    </w:p>
    <w:p w14:paraId="7F95DA21" w14:textId="77777777" w:rsidR="00BD22C8" w:rsidRPr="00BD22C8" w:rsidRDefault="00BD22C8" w:rsidP="00F76D94">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具体时间和形式以短信或邮件通知为准，我司未委托任何机构提供笔面试相关考试资料或培训课程，招聘不收取任何费用。</w:t>
      </w:r>
    </w:p>
    <w:p w14:paraId="32DE192D" w14:textId="77777777" w:rsidR="00BD22C8" w:rsidRPr="00BD22C8" w:rsidRDefault="00F76D94" w:rsidP="00F76D9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00BD22C8" w:rsidRPr="00BD22C8">
        <w:rPr>
          <w:rFonts w:asciiTheme="majorEastAsia" w:eastAsiaTheme="majorEastAsia" w:hAnsiTheme="majorEastAsia" w:hint="eastAsia"/>
          <w:sz w:val="24"/>
        </w:rPr>
        <w:t>招聘流程</w:t>
      </w:r>
    </w:p>
    <w:p w14:paraId="0D78B07D" w14:textId="77777777" w:rsidR="00BD22C8" w:rsidRPr="00BD22C8" w:rsidRDefault="00BD22C8" w:rsidP="00F76D94">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简历投递-简历筛选-笔试-面试-发放录用通知。</w:t>
      </w:r>
    </w:p>
    <w:p w14:paraId="6A17566B" w14:textId="77777777" w:rsidR="00BD22C8" w:rsidRPr="00BD22C8" w:rsidRDefault="00BD22C8" w:rsidP="00F76D94">
      <w:pPr>
        <w:ind w:firstLineChars="200" w:firstLine="480"/>
        <w:rPr>
          <w:rFonts w:asciiTheme="majorEastAsia" w:eastAsiaTheme="majorEastAsia" w:hAnsiTheme="majorEastAsia"/>
          <w:sz w:val="24"/>
        </w:rPr>
      </w:pPr>
      <w:r w:rsidRPr="00BD22C8">
        <w:rPr>
          <w:rFonts w:asciiTheme="majorEastAsia" w:eastAsiaTheme="majorEastAsia" w:hAnsiTheme="majorEastAsia" w:hint="eastAsia"/>
          <w:sz w:val="24"/>
        </w:rPr>
        <w:t>咨询电话：010-83361771、010-83361761。</w:t>
      </w:r>
    </w:p>
    <w:p w14:paraId="1C5B2AC1" w14:textId="77777777" w:rsidR="002122E9" w:rsidRDefault="002122E9" w:rsidP="00BF5F21">
      <w:pPr>
        <w:rPr>
          <w:b/>
          <w:sz w:val="24"/>
        </w:rPr>
      </w:pPr>
    </w:p>
    <w:p w14:paraId="7083E675" w14:textId="77777777" w:rsidR="00036E36" w:rsidRPr="00D03E4E" w:rsidRDefault="00036E36" w:rsidP="00036E36">
      <w:pPr>
        <w:rPr>
          <w:rFonts w:ascii="宋体" w:hAnsi="宋体"/>
          <w:b/>
          <w:sz w:val="36"/>
          <w:szCs w:val="36"/>
        </w:rPr>
      </w:pPr>
      <w:r>
        <w:rPr>
          <w:rFonts w:ascii="宋体" w:hAnsi="宋体" w:hint="eastAsia"/>
          <w:b/>
          <w:sz w:val="36"/>
          <w:szCs w:val="36"/>
        </w:rPr>
        <w:t>2、清华</w:t>
      </w:r>
      <w:r w:rsidRPr="00D03E4E">
        <w:rPr>
          <w:rFonts w:ascii="宋体" w:hAnsi="宋体" w:hint="eastAsia"/>
          <w:b/>
          <w:sz w:val="36"/>
          <w:szCs w:val="36"/>
        </w:rPr>
        <w:t>大学</w:t>
      </w:r>
    </w:p>
    <w:p w14:paraId="0F2D0720" w14:textId="77777777" w:rsidR="00036E36" w:rsidRDefault="00036E36" w:rsidP="00036E36">
      <w:pPr>
        <w:rPr>
          <w:b/>
          <w:sz w:val="30"/>
          <w:szCs w:val="30"/>
        </w:rPr>
      </w:pPr>
      <w:r w:rsidRPr="00D03E4E">
        <w:rPr>
          <w:rFonts w:hint="eastAsia"/>
          <w:b/>
          <w:sz w:val="30"/>
          <w:szCs w:val="30"/>
        </w:rPr>
        <w:t>（一）</w:t>
      </w:r>
      <w:r w:rsidRPr="00036E36">
        <w:rPr>
          <w:rFonts w:hint="eastAsia"/>
          <w:b/>
          <w:sz w:val="30"/>
          <w:szCs w:val="30"/>
        </w:rPr>
        <w:t>北京首都科技发展集团有限公司</w:t>
      </w:r>
    </w:p>
    <w:p w14:paraId="4D770A66" w14:textId="77777777" w:rsidR="00036E36" w:rsidRDefault="00036E36" w:rsidP="00036E36">
      <w:pPr>
        <w:rPr>
          <w:b/>
          <w:sz w:val="24"/>
        </w:rPr>
      </w:pPr>
      <w:r w:rsidRPr="00B85389">
        <w:rPr>
          <w:rFonts w:hint="eastAsia"/>
          <w:b/>
          <w:sz w:val="24"/>
        </w:rPr>
        <w:t>一、公司简介</w:t>
      </w:r>
    </w:p>
    <w:p w14:paraId="6AD6D899" w14:textId="77777777" w:rsidR="00036E36" w:rsidRPr="00036E36" w:rsidRDefault="00036E36" w:rsidP="00036E36">
      <w:pPr>
        <w:ind w:firstLineChars="200" w:firstLine="480"/>
        <w:rPr>
          <w:rFonts w:asciiTheme="majorEastAsia" w:eastAsiaTheme="majorEastAsia" w:hAnsiTheme="majorEastAsia"/>
          <w:sz w:val="24"/>
        </w:rPr>
      </w:pPr>
      <w:r w:rsidRPr="00036E36">
        <w:rPr>
          <w:rFonts w:asciiTheme="majorEastAsia" w:eastAsiaTheme="majorEastAsia" w:hAnsiTheme="majorEastAsia"/>
          <w:sz w:val="24"/>
        </w:rPr>
        <w:t>北京首都科技发展集团有限公司是由北京市科委按照北京市委市政府部署组建的科技投资服务集团。集团专注于科技成果转化从"0"到"1"阶段，探索建立跨越科技成果转化"死亡谷"的原始创新投资机制，以全球性视野，聚焦影响未来5-10年的"</w:t>
      </w:r>
      <w:proofErr w:type="gramStart"/>
      <w:r w:rsidRPr="00036E36">
        <w:rPr>
          <w:rFonts w:asciiTheme="majorEastAsia" w:eastAsiaTheme="majorEastAsia" w:hAnsiTheme="majorEastAsia"/>
          <w:sz w:val="24"/>
        </w:rPr>
        <w:t>硬科技</w:t>
      </w:r>
      <w:proofErr w:type="gramEnd"/>
      <w:r w:rsidRPr="00036E36">
        <w:rPr>
          <w:rFonts w:asciiTheme="majorEastAsia" w:eastAsiaTheme="majorEastAsia" w:hAnsiTheme="majorEastAsia"/>
          <w:sz w:val="24"/>
        </w:rPr>
        <w:t>"原始创新，聚焦人工智能、生物医药、新材料等重点领域，推动国内外具有重大价值、技术尚处于应用探索或预先研究阶段的国内外"第一"或"唯一"的颠覆性、创造性，引领性的重大科技成果项目在京孵化落地。</w:t>
      </w:r>
    </w:p>
    <w:p w14:paraId="4F4054DA" w14:textId="77777777" w:rsidR="00036E36" w:rsidRPr="00036E36" w:rsidRDefault="00036E36" w:rsidP="00036E36">
      <w:pPr>
        <w:rPr>
          <w:rFonts w:asciiTheme="majorEastAsia" w:eastAsiaTheme="majorEastAsia" w:hAnsiTheme="majorEastAsia"/>
          <w:b/>
          <w:sz w:val="24"/>
        </w:rPr>
      </w:pPr>
      <w:r w:rsidRPr="00036E36">
        <w:rPr>
          <w:rFonts w:asciiTheme="majorEastAsia" w:eastAsiaTheme="majorEastAsia" w:hAnsiTheme="majorEastAsia" w:hint="eastAsia"/>
          <w:b/>
          <w:sz w:val="24"/>
        </w:rPr>
        <w:t>二</w:t>
      </w:r>
      <w:r>
        <w:rPr>
          <w:rFonts w:asciiTheme="majorEastAsia" w:eastAsiaTheme="majorEastAsia" w:hAnsiTheme="majorEastAsia" w:hint="eastAsia"/>
          <w:b/>
          <w:sz w:val="24"/>
        </w:rPr>
        <w:t>、岗位</w:t>
      </w:r>
      <w:r w:rsidRPr="00036E36">
        <w:rPr>
          <w:rFonts w:asciiTheme="majorEastAsia" w:eastAsiaTheme="majorEastAsia" w:hAnsiTheme="majorEastAsia" w:hint="eastAsia"/>
          <w:b/>
          <w:sz w:val="24"/>
        </w:rPr>
        <w:t>介绍</w:t>
      </w:r>
    </w:p>
    <w:p w14:paraId="7203FEFE" w14:textId="77777777" w:rsidR="00036E36" w:rsidRPr="00E9482A" w:rsidRDefault="00E9482A" w:rsidP="00E9482A">
      <w:pPr>
        <w:ind w:firstLineChars="200" w:firstLine="482"/>
        <w:rPr>
          <w:rFonts w:asciiTheme="majorEastAsia" w:eastAsiaTheme="majorEastAsia" w:hAnsiTheme="majorEastAsia"/>
          <w:b/>
          <w:sz w:val="24"/>
        </w:rPr>
      </w:pPr>
      <w:r w:rsidRPr="00E9482A">
        <w:rPr>
          <w:rFonts w:asciiTheme="majorEastAsia" w:eastAsiaTheme="majorEastAsia" w:hAnsiTheme="majorEastAsia"/>
          <w:b/>
          <w:sz w:val="24"/>
        </w:rPr>
        <w:t>岗位</w:t>
      </w:r>
      <w:proofErr w:type="gramStart"/>
      <w:r w:rsidRPr="00E9482A">
        <w:rPr>
          <w:rFonts w:asciiTheme="majorEastAsia" w:eastAsiaTheme="majorEastAsia" w:hAnsiTheme="majorEastAsia"/>
          <w:b/>
          <w:sz w:val="24"/>
        </w:rPr>
        <w:t>一</w:t>
      </w:r>
      <w:proofErr w:type="gramEnd"/>
      <w:r w:rsidRPr="00E9482A">
        <w:rPr>
          <w:rFonts w:asciiTheme="majorEastAsia" w:eastAsiaTheme="majorEastAsia" w:hAnsiTheme="majorEastAsia" w:hint="eastAsia"/>
          <w:b/>
          <w:sz w:val="24"/>
        </w:rPr>
        <w:t>：</w:t>
      </w:r>
      <w:r w:rsidR="00036E36" w:rsidRPr="00E9482A">
        <w:rPr>
          <w:rFonts w:asciiTheme="majorEastAsia" w:eastAsiaTheme="majorEastAsia" w:hAnsiTheme="majorEastAsia"/>
          <w:b/>
          <w:sz w:val="24"/>
        </w:rPr>
        <w:t>战略管理经理</w:t>
      </w:r>
    </w:p>
    <w:p w14:paraId="1E5A4146" w14:textId="77777777" w:rsidR="00036E36" w:rsidRPr="00036E36" w:rsidRDefault="00036E36" w:rsidP="00E9482A">
      <w:pPr>
        <w:ind w:firstLineChars="200" w:firstLine="480"/>
        <w:rPr>
          <w:rFonts w:asciiTheme="majorEastAsia" w:eastAsiaTheme="majorEastAsia" w:hAnsiTheme="majorEastAsia"/>
          <w:sz w:val="24"/>
        </w:rPr>
      </w:pPr>
      <w:r w:rsidRPr="00036E36">
        <w:rPr>
          <w:rFonts w:asciiTheme="majorEastAsia" w:eastAsiaTheme="majorEastAsia" w:hAnsiTheme="majorEastAsia"/>
          <w:sz w:val="24"/>
        </w:rPr>
        <w:t>岗位职责</w:t>
      </w:r>
    </w:p>
    <w:p w14:paraId="0786DC98"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036E36" w:rsidRPr="00036E36">
        <w:rPr>
          <w:rFonts w:asciiTheme="majorEastAsia" w:eastAsiaTheme="majorEastAsia" w:hAnsiTheme="majorEastAsia"/>
          <w:sz w:val="24"/>
        </w:rPr>
        <w:t>制定企业战略体系管理办法，协助制定企业战略及实施计划。</w:t>
      </w:r>
    </w:p>
    <w:p w14:paraId="5BC9759B"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根据战略规划，跟踪和评价实施情况，提出改进和完善意见。</w:t>
      </w:r>
    </w:p>
    <w:p w14:paraId="5AB19299"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制订经营绩效管理及考核办法，并对各部门运营绩效进行监督、评价，出具绩效运营分析报告。</w:t>
      </w:r>
    </w:p>
    <w:p w14:paraId="6951E8DF"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负责撰写重大专项报告。</w:t>
      </w:r>
    </w:p>
    <w:p w14:paraId="065FA56E"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围绕完善现代企业制度、法人治理结构、核心管理流程、集体决策体系、</w:t>
      </w:r>
      <w:proofErr w:type="gramStart"/>
      <w:r w:rsidR="00036E36" w:rsidRPr="00036E36">
        <w:rPr>
          <w:rFonts w:asciiTheme="majorEastAsia" w:eastAsiaTheme="majorEastAsia" w:hAnsiTheme="majorEastAsia"/>
          <w:sz w:val="24"/>
        </w:rPr>
        <w:t>员工跟投平台</w:t>
      </w:r>
      <w:proofErr w:type="gramEnd"/>
      <w:r w:rsidR="00036E36" w:rsidRPr="00036E36">
        <w:rPr>
          <w:rFonts w:asciiTheme="majorEastAsia" w:eastAsiaTheme="majorEastAsia" w:hAnsiTheme="majorEastAsia"/>
          <w:sz w:val="24"/>
        </w:rPr>
        <w:t>等制度体系建设提出建议。</w:t>
      </w:r>
    </w:p>
    <w:p w14:paraId="1E5A2E73" w14:textId="77777777" w:rsidR="00E9482A"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搜集宏观环境、行业动态及其他市场相关信息，分析和评估宏观经济和政策对业务造成的影响，识别主要的发展机会和风险点，制定分析报告。</w:t>
      </w:r>
    </w:p>
    <w:p w14:paraId="04B4C22E" w14:textId="77777777" w:rsidR="00036E36" w:rsidRPr="00036E36" w:rsidRDefault="00036E36" w:rsidP="00E9482A">
      <w:pPr>
        <w:ind w:firstLineChars="200" w:firstLine="480"/>
        <w:rPr>
          <w:rFonts w:asciiTheme="majorEastAsia" w:eastAsiaTheme="majorEastAsia" w:hAnsiTheme="majorEastAsia"/>
          <w:sz w:val="24"/>
        </w:rPr>
      </w:pPr>
      <w:r w:rsidRPr="00036E36">
        <w:rPr>
          <w:rFonts w:asciiTheme="majorEastAsia" w:eastAsiaTheme="majorEastAsia" w:hAnsiTheme="majorEastAsia"/>
          <w:sz w:val="24"/>
        </w:rPr>
        <w:t>任职要求</w:t>
      </w:r>
    </w:p>
    <w:p w14:paraId="258A0E5E"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研究生学历，经济管理类相关专业。</w:t>
      </w:r>
    </w:p>
    <w:p w14:paraId="3C55F3B5"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熟悉战略分析框架，对于行业发展有很强的感知力和创新力。</w:t>
      </w:r>
    </w:p>
    <w:p w14:paraId="48732C23"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具备良好的沟通协调能力，以及较强的公文写作能力及PPT撰写能力。</w:t>
      </w:r>
    </w:p>
    <w:p w14:paraId="05711C33"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具有较强的工作责任心，能承受较大工作压力。</w:t>
      </w:r>
    </w:p>
    <w:p w14:paraId="5F539011" w14:textId="77777777" w:rsidR="00036E36" w:rsidRPr="00E9482A" w:rsidRDefault="00E9482A" w:rsidP="00E9482A">
      <w:pPr>
        <w:ind w:firstLineChars="200" w:firstLine="482"/>
        <w:rPr>
          <w:rFonts w:asciiTheme="majorEastAsia" w:eastAsiaTheme="majorEastAsia" w:hAnsiTheme="majorEastAsia"/>
          <w:b/>
          <w:sz w:val="24"/>
        </w:rPr>
      </w:pPr>
      <w:r w:rsidRPr="00E9482A">
        <w:rPr>
          <w:rFonts w:asciiTheme="majorEastAsia" w:eastAsiaTheme="majorEastAsia" w:hAnsiTheme="majorEastAsia"/>
          <w:b/>
          <w:sz w:val="24"/>
        </w:rPr>
        <w:t>岗位二</w:t>
      </w:r>
      <w:r w:rsidR="00036E36" w:rsidRPr="00E9482A">
        <w:rPr>
          <w:rFonts w:asciiTheme="majorEastAsia" w:eastAsiaTheme="majorEastAsia" w:hAnsiTheme="majorEastAsia"/>
          <w:b/>
          <w:sz w:val="24"/>
        </w:rPr>
        <w:t>：</w:t>
      </w:r>
      <w:proofErr w:type="gramStart"/>
      <w:r w:rsidR="00036E36" w:rsidRPr="00E9482A">
        <w:rPr>
          <w:rFonts w:asciiTheme="majorEastAsia" w:eastAsiaTheme="majorEastAsia" w:hAnsiTheme="majorEastAsia"/>
          <w:b/>
          <w:sz w:val="24"/>
        </w:rPr>
        <w:t>风控经理</w:t>
      </w:r>
      <w:proofErr w:type="gramEnd"/>
      <w:r w:rsidR="00036E36" w:rsidRPr="00E9482A">
        <w:rPr>
          <w:rFonts w:asciiTheme="majorEastAsia" w:eastAsiaTheme="majorEastAsia" w:hAnsiTheme="majorEastAsia"/>
          <w:b/>
          <w:sz w:val="24"/>
        </w:rPr>
        <w:t>(法</w:t>
      </w:r>
      <w:proofErr w:type="gramStart"/>
      <w:r w:rsidR="00036E36" w:rsidRPr="00E9482A">
        <w:rPr>
          <w:rFonts w:asciiTheme="majorEastAsia" w:eastAsiaTheme="majorEastAsia" w:hAnsiTheme="majorEastAsia"/>
          <w:b/>
          <w:sz w:val="24"/>
        </w:rPr>
        <w:t>务</w:t>
      </w:r>
      <w:proofErr w:type="gramEnd"/>
      <w:r w:rsidR="00036E36" w:rsidRPr="00E9482A">
        <w:rPr>
          <w:rFonts w:asciiTheme="majorEastAsia" w:eastAsiaTheme="majorEastAsia" w:hAnsiTheme="majorEastAsia"/>
          <w:b/>
          <w:sz w:val="24"/>
        </w:rPr>
        <w:t>方向）</w:t>
      </w:r>
    </w:p>
    <w:p w14:paraId="23CAB737" w14:textId="77777777" w:rsidR="00036E36" w:rsidRPr="00036E36" w:rsidRDefault="00036E36" w:rsidP="00E9482A">
      <w:pPr>
        <w:ind w:firstLineChars="200" w:firstLine="480"/>
        <w:rPr>
          <w:rFonts w:asciiTheme="majorEastAsia" w:eastAsiaTheme="majorEastAsia" w:hAnsiTheme="majorEastAsia"/>
          <w:sz w:val="24"/>
        </w:rPr>
      </w:pPr>
      <w:r w:rsidRPr="00036E36">
        <w:rPr>
          <w:rFonts w:asciiTheme="majorEastAsia" w:eastAsiaTheme="majorEastAsia" w:hAnsiTheme="majorEastAsia"/>
          <w:sz w:val="24"/>
        </w:rPr>
        <w:t>岗位职责</w:t>
      </w:r>
    </w:p>
    <w:p w14:paraId="32E3870F"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负责组织建立完整的投资风险识别、风险规避和风险处置的流程体系和规章制度，并在工作中组织实施；</w:t>
      </w:r>
    </w:p>
    <w:p w14:paraId="5DC10843"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lastRenderedPageBreak/>
        <w:t>2</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负责基金投资项目的法律文本制定及审查、</w:t>
      </w:r>
      <w:proofErr w:type="gramStart"/>
      <w:r w:rsidR="00036E36" w:rsidRPr="00036E36">
        <w:rPr>
          <w:rFonts w:asciiTheme="majorEastAsia" w:eastAsiaTheme="majorEastAsia" w:hAnsiTheme="majorEastAsia"/>
          <w:sz w:val="24"/>
        </w:rPr>
        <w:t>风控检查</w:t>
      </w:r>
      <w:proofErr w:type="gramEnd"/>
      <w:r w:rsidR="00036E36" w:rsidRPr="00036E36">
        <w:rPr>
          <w:rFonts w:asciiTheme="majorEastAsia" w:eastAsiaTheme="majorEastAsia" w:hAnsiTheme="majorEastAsia"/>
          <w:sz w:val="24"/>
        </w:rPr>
        <w:t>，非业务性合同文件的法律合</w:t>
      </w:r>
      <w:proofErr w:type="gramStart"/>
      <w:r w:rsidR="00036E36" w:rsidRPr="00036E36">
        <w:rPr>
          <w:rFonts w:asciiTheme="majorEastAsia" w:eastAsiaTheme="majorEastAsia" w:hAnsiTheme="majorEastAsia"/>
          <w:sz w:val="24"/>
        </w:rPr>
        <w:t>规</w:t>
      </w:r>
      <w:proofErr w:type="gramEnd"/>
      <w:r w:rsidR="00036E36" w:rsidRPr="00036E36">
        <w:rPr>
          <w:rFonts w:asciiTheme="majorEastAsia" w:eastAsiaTheme="majorEastAsia" w:hAnsiTheme="majorEastAsia"/>
          <w:sz w:val="24"/>
        </w:rPr>
        <w:t>审查，协调基金项目和集团业务发生的诉讼、仲裁案件的代理事宜；</w:t>
      </w:r>
    </w:p>
    <w:p w14:paraId="5166ECEC"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负责统筹集团整体流程，包含业务流程和集团内部运营流程，对流程、管理制度等提出法律意见，确保集团运作合法合</w:t>
      </w:r>
      <w:proofErr w:type="gramStart"/>
      <w:r w:rsidR="00036E36" w:rsidRPr="00036E36">
        <w:rPr>
          <w:rFonts w:asciiTheme="majorEastAsia" w:eastAsiaTheme="majorEastAsia" w:hAnsiTheme="majorEastAsia"/>
          <w:sz w:val="24"/>
        </w:rPr>
        <w:t>规</w:t>
      </w:r>
      <w:proofErr w:type="gramEnd"/>
      <w:r w:rsidR="00036E36" w:rsidRPr="00036E36">
        <w:rPr>
          <w:rFonts w:asciiTheme="majorEastAsia" w:eastAsiaTheme="majorEastAsia" w:hAnsiTheme="majorEastAsia"/>
          <w:sz w:val="24"/>
        </w:rPr>
        <w:t>；</w:t>
      </w:r>
    </w:p>
    <w:p w14:paraId="749BF9DD"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负责参与投资项目前期调研，在投资项目立项、决策等阶段与投资团队进行有效的沟通，</w:t>
      </w:r>
      <w:proofErr w:type="gramStart"/>
      <w:r w:rsidR="00036E36" w:rsidRPr="00036E36">
        <w:rPr>
          <w:rFonts w:asciiTheme="majorEastAsia" w:eastAsiaTheme="majorEastAsia" w:hAnsiTheme="majorEastAsia"/>
          <w:sz w:val="24"/>
        </w:rPr>
        <w:t>向投委会</w:t>
      </w:r>
      <w:proofErr w:type="gramEnd"/>
      <w:r w:rsidR="00036E36" w:rsidRPr="00036E36">
        <w:rPr>
          <w:rFonts w:asciiTheme="majorEastAsia" w:eastAsiaTheme="majorEastAsia" w:hAnsiTheme="majorEastAsia"/>
          <w:sz w:val="24"/>
        </w:rPr>
        <w:t>提出</w:t>
      </w:r>
      <w:proofErr w:type="gramStart"/>
      <w:r w:rsidR="00036E36" w:rsidRPr="00036E36">
        <w:rPr>
          <w:rFonts w:asciiTheme="majorEastAsia" w:eastAsiaTheme="majorEastAsia" w:hAnsiTheme="majorEastAsia"/>
          <w:sz w:val="24"/>
        </w:rPr>
        <w:t>独立的风控建议</w:t>
      </w:r>
      <w:proofErr w:type="gramEnd"/>
      <w:r w:rsidR="00036E36" w:rsidRPr="00036E36">
        <w:rPr>
          <w:rFonts w:asciiTheme="majorEastAsia" w:eastAsiaTheme="majorEastAsia" w:hAnsiTheme="majorEastAsia"/>
          <w:sz w:val="24"/>
        </w:rPr>
        <w:t>，并在投后管理和退出阶段，向集团提出</w:t>
      </w:r>
      <w:proofErr w:type="gramStart"/>
      <w:r w:rsidR="00036E36" w:rsidRPr="00036E36">
        <w:rPr>
          <w:rFonts w:asciiTheme="majorEastAsia" w:eastAsiaTheme="majorEastAsia" w:hAnsiTheme="majorEastAsia"/>
          <w:sz w:val="24"/>
        </w:rPr>
        <w:t>独立风控建议</w:t>
      </w:r>
      <w:proofErr w:type="gramEnd"/>
      <w:r w:rsidR="00036E36" w:rsidRPr="00036E36">
        <w:rPr>
          <w:rFonts w:asciiTheme="majorEastAsia" w:eastAsiaTheme="majorEastAsia" w:hAnsiTheme="majorEastAsia"/>
          <w:sz w:val="24"/>
        </w:rPr>
        <w:t>；</w:t>
      </w:r>
    </w:p>
    <w:p w14:paraId="1ECD9537"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项目投后管理过程中，负责支持前台投资团队，为被投企业提供必要的风险监控和法律服务；</w:t>
      </w:r>
    </w:p>
    <w:p w14:paraId="4FE21142"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负责集团外聘律师的筛选、协调、考评管理；</w:t>
      </w:r>
    </w:p>
    <w:p w14:paraId="2EBCE63F"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7</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负责集团法律</w:t>
      </w:r>
      <w:proofErr w:type="gramStart"/>
      <w:r w:rsidR="00036E36" w:rsidRPr="00036E36">
        <w:rPr>
          <w:rFonts w:asciiTheme="majorEastAsia" w:eastAsiaTheme="majorEastAsia" w:hAnsiTheme="majorEastAsia"/>
          <w:sz w:val="24"/>
        </w:rPr>
        <w:t>风控培训</w:t>
      </w:r>
      <w:proofErr w:type="gramEnd"/>
      <w:r w:rsidR="00036E36" w:rsidRPr="00036E36">
        <w:rPr>
          <w:rFonts w:asciiTheme="majorEastAsia" w:eastAsiaTheme="majorEastAsia" w:hAnsiTheme="majorEastAsia"/>
          <w:sz w:val="24"/>
        </w:rPr>
        <w:t>及日常法律咨询，密切</w:t>
      </w:r>
      <w:proofErr w:type="gramStart"/>
      <w:r w:rsidR="00036E36" w:rsidRPr="00036E36">
        <w:rPr>
          <w:rFonts w:asciiTheme="majorEastAsia" w:eastAsiaTheme="majorEastAsia" w:hAnsiTheme="majorEastAsia"/>
          <w:sz w:val="24"/>
        </w:rPr>
        <w:t>踉踪</w:t>
      </w:r>
      <w:proofErr w:type="gramEnd"/>
      <w:r w:rsidR="00036E36" w:rsidRPr="00036E36">
        <w:rPr>
          <w:rFonts w:asciiTheme="majorEastAsia" w:eastAsiaTheme="majorEastAsia" w:hAnsiTheme="majorEastAsia"/>
          <w:sz w:val="24"/>
        </w:rPr>
        <w:t>行业最新法律动向，对集团应对法律法规提出意见。</w:t>
      </w:r>
    </w:p>
    <w:p w14:paraId="1FD9CD7D" w14:textId="77777777" w:rsidR="00036E36" w:rsidRPr="00036E36" w:rsidRDefault="00036E36" w:rsidP="00E9482A">
      <w:pPr>
        <w:ind w:firstLineChars="200" w:firstLine="480"/>
        <w:rPr>
          <w:rFonts w:asciiTheme="majorEastAsia" w:eastAsiaTheme="majorEastAsia" w:hAnsiTheme="majorEastAsia"/>
          <w:sz w:val="24"/>
        </w:rPr>
      </w:pPr>
      <w:r w:rsidRPr="00036E36">
        <w:rPr>
          <w:rFonts w:asciiTheme="majorEastAsia" w:eastAsiaTheme="majorEastAsia" w:hAnsiTheme="majorEastAsia"/>
          <w:sz w:val="24"/>
        </w:rPr>
        <w:t>岗位要求</w:t>
      </w:r>
    </w:p>
    <w:p w14:paraId="01ACFCA5"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036E36" w:rsidRPr="00036E36">
        <w:rPr>
          <w:rFonts w:asciiTheme="majorEastAsia" w:eastAsiaTheme="majorEastAsia" w:hAnsiTheme="majorEastAsia"/>
          <w:sz w:val="24"/>
        </w:rPr>
        <w:t>研究生学历，金融、法律等专业毕业；</w:t>
      </w:r>
    </w:p>
    <w:p w14:paraId="6464FD50"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诚实守信，具有高度的团队合作精神和高度的工作热情；</w:t>
      </w:r>
    </w:p>
    <w:p w14:paraId="1156C8D3"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具备良好的沟通协调能力，以及较强的公文写作能力及PPT撰写能力；</w:t>
      </w:r>
    </w:p>
    <w:p w14:paraId="4962FA34" w14:textId="77777777" w:rsidR="00036E36" w:rsidRPr="00036E36" w:rsidRDefault="00E9482A" w:rsidP="00E9482A">
      <w:pPr>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sidR="00036E36" w:rsidRPr="00036E36">
        <w:rPr>
          <w:rFonts w:asciiTheme="majorEastAsia" w:eastAsiaTheme="majorEastAsia" w:hAnsiTheme="majorEastAsia"/>
          <w:sz w:val="24"/>
        </w:rPr>
        <w:t>具有较强的工作责任心，能承受较大工作压力。</w:t>
      </w:r>
    </w:p>
    <w:tbl>
      <w:tblPr>
        <w:tblW w:w="0" w:type="auto"/>
        <w:tblCellSpacing w:w="15" w:type="dxa"/>
        <w:tblCellMar>
          <w:left w:w="0" w:type="dxa"/>
          <w:right w:w="0" w:type="dxa"/>
        </w:tblCellMar>
        <w:tblLook w:val="04A0" w:firstRow="1" w:lastRow="0" w:firstColumn="1" w:lastColumn="0" w:noHBand="0" w:noVBand="1"/>
      </w:tblPr>
      <w:tblGrid>
        <w:gridCol w:w="66"/>
      </w:tblGrid>
      <w:tr w:rsidR="00036E36" w:rsidRPr="00E9482A" w14:paraId="391AB7AD" w14:textId="77777777" w:rsidTr="00036E36">
        <w:trPr>
          <w:tblCellSpacing w:w="15" w:type="dxa"/>
        </w:trPr>
        <w:tc>
          <w:tcPr>
            <w:tcW w:w="0" w:type="auto"/>
            <w:vAlign w:val="center"/>
            <w:hideMark/>
          </w:tcPr>
          <w:p w14:paraId="75257587" w14:textId="77777777" w:rsidR="00036E36" w:rsidRPr="00036E36" w:rsidRDefault="00036E36" w:rsidP="00036E36">
            <w:pPr>
              <w:rPr>
                <w:rFonts w:asciiTheme="majorEastAsia" w:eastAsiaTheme="majorEastAsia" w:hAnsiTheme="majorEastAsia"/>
                <w:sz w:val="24"/>
              </w:rPr>
            </w:pPr>
          </w:p>
        </w:tc>
      </w:tr>
    </w:tbl>
    <w:p w14:paraId="51053699" w14:textId="77777777" w:rsidR="00036E36" w:rsidRPr="00E9482A" w:rsidRDefault="00E9482A" w:rsidP="00036E36">
      <w:pPr>
        <w:rPr>
          <w:rFonts w:asciiTheme="majorEastAsia" w:eastAsiaTheme="majorEastAsia" w:hAnsiTheme="majorEastAsia"/>
          <w:b/>
          <w:sz w:val="24"/>
        </w:rPr>
      </w:pPr>
      <w:r w:rsidRPr="00E9482A">
        <w:rPr>
          <w:rFonts w:asciiTheme="majorEastAsia" w:eastAsiaTheme="majorEastAsia" w:hAnsiTheme="majorEastAsia"/>
          <w:b/>
          <w:sz w:val="24"/>
        </w:rPr>
        <w:t>三</w:t>
      </w:r>
      <w:r w:rsidRPr="00E9482A">
        <w:rPr>
          <w:rFonts w:asciiTheme="majorEastAsia" w:eastAsiaTheme="majorEastAsia" w:hAnsiTheme="majorEastAsia" w:hint="eastAsia"/>
          <w:b/>
          <w:sz w:val="24"/>
        </w:rPr>
        <w:t>、</w:t>
      </w:r>
      <w:r w:rsidRPr="00E9482A">
        <w:rPr>
          <w:rFonts w:asciiTheme="majorEastAsia" w:eastAsiaTheme="majorEastAsia" w:hAnsiTheme="majorEastAsia"/>
          <w:b/>
          <w:sz w:val="24"/>
        </w:rPr>
        <w:t>联系方式</w:t>
      </w:r>
    </w:p>
    <w:p w14:paraId="500C61C0" w14:textId="77777777" w:rsidR="00E9482A" w:rsidRPr="00E9482A" w:rsidRDefault="00E9482A" w:rsidP="00E9482A">
      <w:pPr>
        <w:ind w:firstLineChars="200" w:firstLine="480"/>
        <w:rPr>
          <w:rFonts w:asciiTheme="majorEastAsia" w:eastAsiaTheme="majorEastAsia" w:hAnsiTheme="majorEastAsia"/>
          <w:sz w:val="24"/>
        </w:rPr>
      </w:pPr>
      <w:r w:rsidRPr="00E9482A">
        <w:rPr>
          <w:rFonts w:asciiTheme="majorEastAsia" w:eastAsiaTheme="majorEastAsia" w:hAnsiTheme="majorEastAsia"/>
          <w:sz w:val="24"/>
        </w:rPr>
        <w:t>简历投递邮箱：jiangbo@bstig.cn</w:t>
      </w:r>
    </w:p>
    <w:p w14:paraId="060ED83F" w14:textId="77777777" w:rsidR="00E9482A" w:rsidRPr="00E9482A" w:rsidRDefault="00E9482A" w:rsidP="00E9482A">
      <w:pPr>
        <w:ind w:firstLineChars="200" w:firstLine="480"/>
        <w:rPr>
          <w:rFonts w:asciiTheme="majorEastAsia" w:eastAsiaTheme="majorEastAsia" w:hAnsiTheme="majorEastAsia"/>
          <w:sz w:val="24"/>
        </w:rPr>
      </w:pPr>
      <w:r w:rsidRPr="00E9482A">
        <w:rPr>
          <w:rFonts w:asciiTheme="majorEastAsia" w:eastAsiaTheme="majorEastAsia" w:hAnsiTheme="majorEastAsia"/>
          <w:sz w:val="24"/>
        </w:rPr>
        <w:t>联系电话：（010）64841342</w:t>
      </w:r>
    </w:p>
    <w:p w14:paraId="028AA608" w14:textId="77777777" w:rsidR="00E9482A" w:rsidRPr="00E9482A" w:rsidRDefault="00E9482A" w:rsidP="00036E36">
      <w:pPr>
        <w:rPr>
          <w:rFonts w:asciiTheme="majorEastAsia" w:eastAsiaTheme="majorEastAsia" w:hAnsiTheme="majorEastAsia"/>
          <w:b/>
          <w:sz w:val="24"/>
        </w:rPr>
      </w:pPr>
      <w:r w:rsidRPr="00E9482A">
        <w:rPr>
          <w:rFonts w:asciiTheme="majorEastAsia" w:eastAsiaTheme="majorEastAsia" w:hAnsiTheme="majorEastAsia"/>
          <w:b/>
          <w:sz w:val="24"/>
        </w:rPr>
        <w:t>四</w:t>
      </w:r>
      <w:r w:rsidRPr="00E9482A">
        <w:rPr>
          <w:rFonts w:asciiTheme="majorEastAsia" w:eastAsiaTheme="majorEastAsia" w:hAnsiTheme="majorEastAsia" w:hint="eastAsia"/>
          <w:b/>
          <w:sz w:val="24"/>
        </w:rPr>
        <w:t>、</w:t>
      </w:r>
      <w:r w:rsidRPr="00E9482A">
        <w:rPr>
          <w:rFonts w:asciiTheme="majorEastAsia" w:eastAsiaTheme="majorEastAsia" w:hAnsiTheme="majorEastAsia"/>
          <w:b/>
          <w:sz w:val="24"/>
        </w:rPr>
        <w:t>其他事项</w:t>
      </w:r>
    </w:p>
    <w:p w14:paraId="1C103CC7" w14:textId="77777777" w:rsidR="00E9482A" w:rsidRDefault="00E9482A" w:rsidP="00E9482A">
      <w:pPr>
        <w:ind w:firstLineChars="200" w:firstLine="480"/>
        <w:rPr>
          <w:rFonts w:asciiTheme="majorEastAsia" w:eastAsiaTheme="majorEastAsia" w:hAnsiTheme="majorEastAsia"/>
          <w:sz w:val="24"/>
        </w:rPr>
      </w:pPr>
      <w:r w:rsidRPr="00E9482A">
        <w:rPr>
          <w:rFonts w:asciiTheme="majorEastAsia" w:eastAsiaTheme="majorEastAsia" w:hAnsiTheme="majorEastAsia"/>
          <w:sz w:val="24"/>
        </w:rPr>
        <w:t>待遇从优，应届生可解决北京户口</w:t>
      </w:r>
    </w:p>
    <w:p w14:paraId="35F856CB" w14:textId="77777777" w:rsidR="00E9482A" w:rsidRDefault="00E9482A" w:rsidP="00E9482A">
      <w:pPr>
        <w:ind w:firstLineChars="200" w:firstLine="480"/>
        <w:rPr>
          <w:rFonts w:asciiTheme="majorEastAsia" w:eastAsiaTheme="majorEastAsia" w:hAnsiTheme="majorEastAsia"/>
          <w:sz w:val="24"/>
        </w:rPr>
      </w:pPr>
    </w:p>
    <w:p w14:paraId="13267294" w14:textId="77777777" w:rsidR="00212181" w:rsidRDefault="00E9482A" w:rsidP="00E9482A">
      <w:pPr>
        <w:rPr>
          <w:b/>
          <w:sz w:val="30"/>
          <w:szCs w:val="30"/>
        </w:rPr>
      </w:pPr>
      <w:r>
        <w:rPr>
          <w:rFonts w:hint="eastAsia"/>
          <w:b/>
          <w:sz w:val="30"/>
          <w:szCs w:val="30"/>
        </w:rPr>
        <w:t>（二</w:t>
      </w:r>
      <w:r w:rsidRPr="00D03E4E">
        <w:rPr>
          <w:rFonts w:hint="eastAsia"/>
          <w:b/>
          <w:sz w:val="30"/>
          <w:szCs w:val="30"/>
        </w:rPr>
        <w:t>）</w:t>
      </w:r>
      <w:proofErr w:type="gramStart"/>
      <w:r w:rsidR="00212181" w:rsidRPr="00212181">
        <w:rPr>
          <w:b/>
          <w:sz w:val="30"/>
          <w:szCs w:val="30"/>
        </w:rPr>
        <w:t>永赢基金</w:t>
      </w:r>
      <w:proofErr w:type="gramEnd"/>
      <w:r w:rsidR="00212181" w:rsidRPr="00212181">
        <w:rPr>
          <w:b/>
          <w:sz w:val="30"/>
          <w:szCs w:val="30"/>
        </w:rPr>
        <w:t>管理有限公司</w:t>
      </w:r>
    </w:p>
    <w:p w14:paraId="45066085" w14:textId="77777777" w:rsidR="00E9482A" w:rsidRDefault="00E9482A" w:rsidP="00E9482A">
      <w:pPr>
        <w:rPr>
          <w:b/>
          <w:sz w:val="24"/>
        </w:rPr>
      </w:pPr>
      <w:r w:rsidRPr="00B85389">
        <w:rPr>
          <w:rFonts w:hint="eastAsia"/>
          <w:b/>
          <w:sz w:val="24"/>
        </w:rPr>
        <w:t>一、公司简介</w:t>
      </w:r>
    </w:p>
    <w:p w14:paraId="20B1B678" w14:textId="77777777" w:rsidR="00212181" w:rsidRDefault="00212181" w:rsidP="00212181">
      <w:pPr>
        <w:ind w:firstLineChars="200" w:firstLine="480"/>
        <w:rPr>
          <w:rFonts w:asciiTheme="majorEastAsia" w:eastAsiaTheme="majorEastAsia" w:hAnsiTheme="majorEastAsia"/>
          <w:sz w:val="24"/>
        </w:rPr>
      </w:pPr>
      <w:r w:rsidRPr="00212181">
        <w:rPr>
          <w:rFonts w:asciiTheme="majorEastAsia" w:eastAsiaTheme="majorEastAsia" w:hAnsiTheme="majorEastAsia" w:hint="eastAsia"/>
          <w:sz w:val="24"/>
        </w:rPr>
        <w:t>2013年11月7日，</w:t>
      </w:r>
      <w:proofErr w:type="gramStart"/>
      <w:r w:rsidRPr="00212181">
        <w:rPr>
          <w:rFonts w:asciiTheme="majorEastAsia" w:eastAsiaTheme="majorEastAsia" w:hAnsiTheme="majorEastAsia" w:hint="eastAsia"/>
          <w:sz w:val="24"/>
        </w:rPr>
        <w:t>永赢基金</w:t>
      </w:r>
      <w:proofErr w:type="gramEnd"/>
      <w:r w:rsidRPr="00212181">
        <w:rPr>
          <w:rFonts w:asciiTheme="majorEastAsia" w:eastAsiaTheme="majorEastAsia" w:hAnsiTheme="majorEastAsia" w:hint="eastAsia"/>
          <w:sz w:val="24"/>
        </w:rPr>
        <w:t>管理有限公司经国家工商行政管理总局注册成立，正式挂牌。</w:t>
      </w:r>
      <w:proofErr w:type="gramStart"/>
      <w:r w:rsidRPr="00212181">
        <w:rPr>
          <w:rFonts w:asciiTheme="majorEastAsia" w:eastAsiaTheme="majorEastAsia" w:hAnsiTheme="majorEastAsia" w:hint="eastAsia"/>
          <w:sz w:val="24"/>
        </w:rPr>
        <w:t>永赢基金</w:t>
      </w:r>
      <w:proofErr w:type="gramEnd"/>
      <w:r w:rsidRPr="00212181">
        <w:rPr>
          <w:rFonts w:asciiTheme="majorEastAsia" w:eastAsiaTheme="majorEastAsia" w:hAnsiTheme="majorEastAsia" w:hint="eastAsia"/>
          <w:sz w:val="24"/>
        </w:rPr>
        <w:t>是由宁波银行和</w:t>
      </w:r>
      <w:proofErr w:type="gramStart"/>
      <w:r w:rsidRPr="00212181">
        <w:rPr>
          <w:rFonts w:asciiTheme="majorEastAsia" w:eastAsiaTheme="majorEastAsia" w:hAnsiTheme="majorEastAsia" w:hint="eastAsia"/>
          <w:sz w:val="24"/>
        </w:rPr>
        <w:t>利安</w:t>
      </w:r>
      <w:proofErr w:type="gramEnd"/>
      <w:r w:rsidRPr="00212181">
        <w:rPr>
          <w:rFonts w:asciiTheme="majorEastAsia" w:eastAsiaTheme="majorEastAsia" w:hAnsiTheme="majorEastAsia" w:hint="eastAsia"/>
          <w:sz w:val="24"/>
        </w:rPr>
        <w:t>资金管理公司共同出资成立的中外合资基金公司，是一家高起点、高标准且充满活力的公司。公司的经营范围为基金募集、基金销售、特定客户资产管理、资产管理和中国证监会规定的其他业务。</w:t>
      </w:r>
      <w:r>
        <w:rPr>
          <w:rFonts w:asciiTheme="majorEastAsia" w:eastAsiaTheme="majorEastAsia" w:hAnsiTheme="majorEastAsia" w:hint="eastAsia"/>
          <w:sz w:val="24"/>
        </w:rPr>
        <w:t xml:space="preserve">   </w:t>
      </w:r>
    </w:p>
    <w:p w14:paraId="5CB1DF80" w14:textId="77777777" w:rsidR="00212181" w:rsidRPr="00212181" w:rsidRDefault="00212181" w:rsidP="00212181">
      <w:pPr>
        <w:ind w:firstLineChars="200" w:firstLine="480"/>
        <w:rPr>
          <w:rFonts w:asciiTheme="majorEastAsia" w:eastAsiaTheme="majorEastAsia" w:hAnsiTheme="majorEastAsia"/>
          <w:sz w:val="24"/>
        </w:rPr>
      </w:pPr>
      <w:r w:rsidRPr="00212181">
        <w:rPr>
          <w:rFonts w:asciiTheme="majorEastAsia" w:eastAsiaTheme="majorEastAsia" w:hAnsiTheme="majorEastAsia" w:hint="eastAsia"/>
          <w:sz w:val="24"/>
        </w:rPr>
        <w:t>公司始终秉承绝对收益理念，树立差异</w:t>
      </w:r>
      <w:proofErr w:type="gramStart"/>
      <w:r w:rsidRPr="00212181">
        <w:rPr>
          <w:rFonts w:asciiTheme="majorEastAsia" w:eastAsiaTheme="majorEastAsia" w:hAnsiTheme="majorEastAsia" w:hint="eastAsia"/>
          <w:sz w:val="24"/>
        </w:rPr>
        <w:t>化投资</w:t>
      </w:r>
      <w:proofErr w:type="gramEnd"/>
      <w:r w:rsidRPr="00212181">
        <w:rPr>
          <w:rFonts w:asciiTheme="majorEastAsia" w:eastAsiaTheme="majorEastAsia" w:hAnsiTheme="majorEastAsia" w:hint="eastAsia"/>
          <w:sz w:val="24"/>
        </w:rPr>
        <w:t>风格，不追求“产品线齐全”，</w:t>
      </w:r>
      <w:proofErr w:type="gramStart"/>
      <w:r w:rsidRPr="00212181">
        <w:rPr>
          <w:rFonts w:asciiTheme="majorEastAsia" w:eastAsiaTheme="majorEastAsia" w:hAnsiTheme="majorEastAsia" w:hint="eastAsia"/>
          <w:sz w:val="24"/>
        </w:rPr>
        <w:t>不</w:t>
      </w:r>
      <w:proofErr w:type="gramEnd"/>
      <w:r w:rsidRPr="00212181">
        <w:rPr>
          <w:rFonts w:asciiTheme="majorEastAsia" w:eastAsiaTheme="majorEastAsia" w:hAnsiTheme="majorEastAsia" w:hint="eastAsia"/>
          <w:sz w:val="24"/>
        </w:rPr>
        <w:t>推崇“规模至上”，而是坚持走“精品”路线，对每只产品精耕细作，力求为投资人赢得最大收益。同时，我们始终坚持以客户利益优先，以绝对收益为核心，稳定持续地为投资人、股东及公司盈利。公司通过不断加强客户需求识别能力、投资管理能力、风险控制能力及运营支持能力，不断进行产品创新，通过合理设计各类产品，满足投资人不同风险收益需求。</w:t>
      </w:r>
    </w:p>
    <w:p w14:paraId="2ED81D66" w14:textId="77777777" w:rsidR="00E9482A" w:rsidRPr="00212181" w:rsidRDefault="00212181" w:rsidP="00212181">
      <w:pPr>
        <w:rPr>
          <w:rFonts w:asciiTheme="majorEastAsia" w:eastAsiaTheme="majorEastAsia" w:hAnsiTheme="majorEastAsia"/>
          <w:b/>
          <w:sz w:val="24"/>
        </w:rPr>
      </w:pPr>
      <w:r w:rsidRPr="00212181">
        <w:rPr>
          <w:rFonts w:asciiTheme="majorEastAsia" w:eastAsiaTheme="majorEastAsia" w:hAnsiTheme="majorEastAsia" w:hint="eastAsia"/>
          <w:b/>
          <w:sz w:val="24"/>
        </w:rPr>
        <w:t>二、岗位介绍</w:t>
      </w:r>
    </w:p>
    <w:p w14:paraId="33EC9B1C" w14:textId="77777777" w:rsidR="00212181" w:rsidRPr="00212181" w:rsidRDefault="00212181" w:rsidP="00212181">
      <w:pPr>
        <w:ind w:firstLineChars="200" w:firstLine="482"/>
        <w:rPr>
          <w:rFonts w:asciiTheme="majorEastAsia" w:eastAsiaTheme="majorEastAsia" w:hAnsiTheme="majorEastAsia"/>
          <w:sz w:val="24"/>
        </w:rPr>
      </w:pPr>
      <w:r w:rsidRPr="00212181">
        <w:rPr>
          <w:rFonts w:asciiTheme="majorEastAsia" w:eastAsiaTheme="majorEastAsia" w:hAnsiTheme="majorEastAsia"/>
          <w:b/>
          <w:bCs/>
          <w:sz w:val="24"/>
        </w:rPr>
        <w:t>机构销售经理  </w:t>
      </w:r>
    </w:p>
    <w:p w14:paraId="17075ED6" w14:textId="77777777" w:rsidR="00212181" w:rsidRPr="00212181" w:rsidRDefault="00212181" w:rsidP="00212181">
      <w:pPr>
        <w:ind w:firstLineChars="200" w:firstLine="480"/>
        <w:rPr>
          <w:rFonts w:asciiTheme="majorEastAsia" w:eastAsiaTheme="majorEastAsia" w:hAnsiTheme="majorEastAsia"/>
          <w:sz w:val="24"/>
        </w:rPr>
      </w:pPr>
      <w:r w:rsidRPr="00212181">
        <w:rPr>
          <w:rFonts w:asciiTheme="majorEastAsia" w:eastAsiaTheme="majorEastAsia" w:hAnsiTheme="majorEastAsia"/>
          <w:bCs/>
          <w:sz w:val="24"/>
        </w:rPr>
        <w:t>工作地点：上海陆家嘴</w:t>
      </w:r>
    </w:p>
    <w:p w14:paraId="10CDED2B" w14:textId="77777777" w:rsidR="00212181" w:rsidRPr="00212181" w:rsidRDefault="00212181" w:rsidP="00212181">
      <w:pPr>
        <w:ind w:firstLineChars="200" w:firstLine="480"/>
        <w:rPr>
          <w:rFonts w:asciiTheme="majorEastAsia" w:eastAsiaTheme="majorEastAsia" w:hAnsiTheme="majorEastAsia"/>
          <w:sz w:val="24"/>
        </w:rPr>
      </w:pPr>
      <w:r w:rsidRPr="00212181">
        <w:rPr>
          <w:rFonts w:asciiTheme="majorEastAsia" w:eastAsiaTheme="majorEastAsia" w:hAnsiTheme="majorEastAsia"/>
          <w:sz w:val="24"/>
        </w:rPr>
        <w:t>岗位要求:</w:t>
      </w:r>
    </w:p>
    <w:p w14:paraId="471051A7" w14:textId="77777777" w:rsidR="00212181" w:rsidRPr="00212181" w:rsidRDefault="00212181" w:rsidP="00212181">
      <w:pPr>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sidRPr="00212181">
        <w:rPr>
          <w:rFonts w:asciiTheme="majorEastAsia" w:eastAsiaTheme="majorEastAsia" w:hAnsiTheme="majorEastAsia"/>
          <w:sz w:val="24"/>
        </w:rPr>
        <w:t>2020年应届毕业生，硕士研究生及以上学历，金融、经济、财务、管理、市场营销等相关专业；</w:t>
      </w:r>
    </w:p>
    <w:p w14:paraId="58195500" w14:textId="77777777" w:rsidR="00212181" w:rsidRPr="00212181" w:rsidRDefault="00212181" w:rsidP="00212181">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Pr="00212181">
        <w:rPr>
          <w:rFonts w:asciiTheme="majorEastAsia" w:eastAsiaTheme="majorEastAsia" w:hAnsiTheme="majorEastAsia"/>
          <w:sz w:val="24"/>
        </w:rPr>
        <w:t>具有较强的沟通能力、学习能力和团队协作能力；</w:t>
      </w:r>
    </w:p>
    <w:p w14:paraId="5EDEB8F7" w14:textId="77777777" w:rsidR="00212181" w:rsidRPr="00212181" w:rsidRDefault="00212181" w:rsidP="00212181">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sidRPr="00212181">
        <w:rPr>
          <w:rFonts w:asciiTheme="majorEastAsia" w:eastAsiaTheme="majorEastAsia" w:hAnsiTheme="majorEastAsia"/>
          <w:sz w:val="24"/>
        </w:rPr>
        <w:t>适应并热爱机构销售工作，能够与客户逐步建立紧密关系。</w:t>
      </w:r>
    </w:p>
    <w:p w14:paraId="216ABF03" w14:textId="77777777" w:rsidR="00212181" w:rsidRPr="00212181" w:rsidRDefault="00212181" w:rsidP="00212181">
      <w:pPr>
        <w:ind w:firstLineChars="200" w:firstLine="480"/>
        <w:rPr>
          <w:rFonts w:asciiTheme="majorEastAsia" w:eastAsiaTheme="majorEastAsia" w:hAnsiTheme="majorEastAsia"/>
          <w:sz w:val="24"/>
        </w:rPr>
      </w:pPr>
      <w:r w:rsidRPr="00212181">
        <w:rPr>
          <w:rFonts w:asciiTheme="majorEastAsia" w:eastAsiaTheme="majorEastAsia" w:hAnsiTheme="majorEastAsia"/>
          <w:sz w:val="24"/>
        </w:rPr>
        <w:lastRenderedPageBreak/>
        <w:t>岗位职责:</w:t>
      </w:r>
    </w:p>
    <w:p w14:paraId="172EA36B" w14:textId="77777777" w:rsidR="00212181" w:rsidRPr="00212181" w:rsidRDefault="00212181" w:rsidP="00212181">
      <w:pPr>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sidRPr="00212181">
        <w:rPr>
          <w:rFonts w:asciiTheme="majorEastAsia" w:eastAsiaTheme="majorEastAsia" w:hAnsiTheme="majorEastAsia"/>
          <w:sz w:val="24"/>
        </w:rPr>
        <w:t>根据分配的银行和非银等机构客户，制定和实施销售计划；</w:t>
      </w:r>
    </w:p>
    <w:p w14:paraId="734004BA" w14:textId="77777777" w:rsidR="00212181" w:rsidRPr="00212181" w:rsidRDefault="00212181" w:rsidP="00212181">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Pr="00212181">
        <w:rPr>
          <w:rFonts w:asciiTheme="majorEastAsia" w:eastAsiaTheme="majorEastAsia" w:hAnsiTheme="majorEastAsia"/>
          <w:sz w:val="24"/>
        </w:rPr>
        <w:t>负责对客户进行维护和服务工作；</w:t>
      </w:r>
    </w:p>
    <w:p w14:paraId="7A0250FF" w14:textId="77777777" w:rsidR="00212181" w:rsidRPr="00212181" w:rsidRDefault="00212181" w:rsidP="00212181">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sidRPr="00212181">
        <w:rPr>
          <w:rFonts w:asciiTheme="majorEastAsia" w:eastAsiaTheme="majorEastAsia" w:hAnsiTheme="majorEastAsia"/>
          <w:sz w:val="24"/>
        </w:rPr>
        <w:t>完成公司及上级领导交办的其它任务。 </w:t>
      </w:r>
    </w:p>
    <w:p w14:paraId="45EA4989" w14:textId="77777777" w:rsidR="00212181" w:rsidRPr="00212181" w:rsidRDefault="00212181" w:rsidP="00212181">
      <w:pPr>
        <w:rPr>
          <w:rFonts w:asciiTheme="majorEastAsia" w:eastAsiaTheme="majorEastAsia" w:hAnsiTheme="majorEastAsia"/>
          <w:sz w:val="24"/>
        </w:rPr>
      </w:pPr>
      <w:r>
        <w:rPr>
          <w:rFonts w:asciiTheme="majorEastAsia" w:eastAsiaTheme="majorEastAsia" w:hAnsiTheme="majorEastAsia" w:hint="eastAsia"/>
          <w:b/>
          <w:bCs/>
          <w:sz w:val="24"/>
        </w:rPr>
        <w:t>三、</w:t>
      </w:r>
      <w:r>
        <w:rPr>
          <w:rFonts w:asciiTheme="majorEastAsia" w:eastAsiaTheme="majorEastAsia" w:hAnsiTheme="majorEastAsia"/>
          <w:b/>
          <w:bCs/>
          <w:sz w:val="24"/>
        </w:rPr>
        <w:t>简历投递</w:t>
      </w:r>
    </w:p>
    <w:p w14:paraId="4813F332" w14:textId="77777777" w:rsidR="00212181" w:rsidRPr="008008C5" w:rsidRDefault="00212181" w:rsidP="002630F1">
      <w:pPr>
        <w:ind w:leftChars="200" w:left="420"/>
        <w:rPr>
          <w:rFonts w:ascii="宋体" w:hAnsi="宋体"/>
          <w:sz w:val="24"/>
        </w:rPr>
      </w:pPr>
      <w:r w:rsidRPr="008008C5">
        <w:rPr>
          <w:rFonts w:ascii="宋体" w:hAnsi="宋体"/>
          <w:sz w:val="24"/>
        </w:rPr>
        <w:t>有意者请将简历发送至：</w:t>
      </w:r>
      <w:r w:rsidR="00C6636C" w:rsidRPr="008008C5">
        <w:rPr>
          <w:rFonts w:ascii="宋体" w:hAnsi="宋体"/>
          <w:sz w:val="24"/>
        </w:rPr>
        <w:fldChar w:fldCharType="begin"/>
      </w:r>
      <w:r w:rsidR="00C6636C" w:rsidRPr="008008C5">
        <w:rPr>
          <w:rFonts w:ascii="宋体" w:hAnsi="宋体"/>
          <w:sz w:val="24"/>
        </w:rPr>
        <w:instrText xml:space="preserve"> HYPERLINK "mailto:hr@maxwealthfund.com" </w:instrText>
      </w:r>
      <w:r w:rsidR="00C6636C" w:rsidRPr="008008C5">
        <w:rPr>
          <w:rFonts w:ascii="宋体" w:hAnsi="宋体"/>
          <w:sz w:val="24"/>
        </w:rPr>
        <w:fldChar w:fldCharType="separate"/>
      </w:r>
      <w:r w:rsidRPr="008008C5">
        <w:rPr>
          <w:rStyle w:val="a4"/>
          <w:rFonts w:ascii="宋体" w:hAnsi="宋体"/>
          <w:color w:val="auto"/>
          <w:sz w:val="24"/>
          <w:u w:val="none"/>
        </w:rPr>
        <w:t>hr@maxwealthfund.com</w:t>
      </w:r>
      <w:r w:rsidR="00C6636C" w:rsidRPr="008008C5">
        <w:rPr>
          <w:rStyle w:val="a4"/>
          <w:rFonts w:ascii="宋体" w:hAnsi="宋体"/>
          <w:color w:val="auto"/>
          <w:sz w:val="24"/>
          <w:u w:val="none"/>
        </w:rPr>
        <w:fldChar w:fldCharType="end"/>
      </w:r>
      <w:r w:rsidRPr="008008C5">
        <w:rPr>
          <w:rFonts w:ascii="宋体" w:hAnsi="宋体"/>
          <w:sz w:val="24"/>
        </w:rPr>
        <w:br/>
        <w:t>邮件主题请写明“永赢基金+姓名+学校+学历+专业+应聘岗位”，简历以附件形式发送，并附近照。</w:t>
      </w:r>
    </w:p>
    <w:p w14:paraId="4065AA9E" w14:textId="77777777" w:rsidR="00E9482A" w:rsidRPr="00212181" w:rsidRDefault="00E9482A" w:rsidP="00E9482A">
      <w:pPr>
        <w:ind w:firstLineChars="200" w:firstLine="480"/>
        <w:rPr>
          <w:rFonts w:asciiTheme="majorEastAsia" w:eastAsiaTheme="majorEastAsia" w:hAnsiTheme="majorEastAsia"/>
          <w:sz w:val="24"/>
        </w:rPr>
      </w:pPr>
    </w:p>
    <w:p w14:paraId="174F46FE" w14:textId="77777777" w:rsidR="007661C4" w:rsidRPr="00D03E4E" w:rsidRDefault="007661C4" w:rsidP="007661C4">
      <w:pPr>
        <w:rPr>
          <w:rFonts w:ascii="宋体" w:hAnsi="宋体"/>
          <w:b/>
          <w:sz w:val="36"/>
          <w:szCs w:val="36"/>
        </w:rPr>
      </w:pPr>
      <w:r>
        <w:rPr>
          <w:rFonts w:ascii="宋体" w:hAnsi="宋体" w:hint="eastAsia"/>
          <w:b/>
          <w:sz w:val="36"/>
          <w:szCs w:val="36"/>
        </w:rPr>
        <w:t>3、</w:t>
      </w:r>
      <w:r w:rsidR="00656ED4">
        <w:rPr>
          <w:rFonts w:ascii="宋体" w:hAnsi="宋体" w:hint="eastAsia"/>
          <w:b/>
          <w:sz w:val="36"/>
          <w:szCs w:val="36"/>
        </w:rPr>
        <w:t>上海财经大学</w:t>
      </w:r>
    </w:p>
    <w:p w14:paraId="57633EB6" w14:textId="77777777" w:rsidR="007661C4" w:rsidRDefault="007661C4" w:rsidP="007661C4">
      <w:pPr>
        <w:rPr>
          <w:b/>
          <w:sz w:val="30"/>
          <w:szCs w:val="30"/>
        </w:rPr>
      </w:pPr>
      <w:r w:rsidRPr="00D03E4E">
        <w:rPr>
          <w:rFonts w:hint="eastAsia"/>
          <w:b/>
          <w:sz w:val="30"/>
          <w:szCs w:val="30"/>
        </w:rPr>
        <w:t>（一）</w:t>
      </w:r>
      <w:r w:rsidRPr="007661C4">
        <w:rPr>
          <w:rFonts w:hint="eastAsia"/>
          <w:b/>
          <w:sz w:val="30"/>
          <w:szCs w:val="30"/>
        </w:rPr>
        <w:t>票金（上海）信息科技有限公司</w:t>
      </w:r>
    </w:p>
    <w:p w14:paraId="1569AE0D" w14:textId="77777777" w:rsidR="007661C4" w:rsidRDefault="007661C4" w:rsidP="007661C4">
      <w:pPr>
        <w:rPr>
          <w:b/>
          <w:sz w:val="24"/>
        </w:rPr>
      </w:pPr>
      <w:r w:rsidRPr="00B85389">
        <w:rPr>
          <w:rFonts w:hint="eastAsia"/>
          <w:b/>
          <w:sz w:val="24"/>
        </w:rPr>
        <w:t>一、公司简介</w:t>
      </w:r>
    </w:p>
    <w:p w14:paraId="1246EBB6" w14:textId="77777777" w:rsidR="00E9482A" w:rsidRDefault="001D66DA" w:rsidP="001D66DA">
      <w:pPr>
        <w:ind w:firstLineChars="200" w:firstLine="480"/>
        <w:rPr>
          <w:rFonts w:asciiTheme="majorEastAsia" w:eastAsiaTheme="majorEastAsia" w:hAnsiTheme="majorEastAsia"/>
          <w:sz w:val="24"/>
        </w:rPr>
      </w:pPr>
      <w:proofErr w:type="gramStart"/>
      <w:r w:rsidRPr="001D66DA">
        <w:rPr>
          <w:rFonts w:asciiTheme="majorEastAsia" w:eastAsiaTheme="majorEastAsia" w:hAnsiTheme="majorEastAsia"/>
          <w:sz w:val="24"/>
        </w:rPr>
        <w:t>票金所</w:t>
      </w:r>
      <w:proofErr w:type="gramEnd"/>
      <w:r w:rsidRPr="001D66DA">
        <w:rPr>
          <w:rFonts w:asciiTheme="majorEastAsia" w:eastAsiaTheme="majorEastAsia" w:hAnsiTheme="majorEastAsia"/>
          <w:sz w:val="24"/>
        </w:rPr>
        <w:t>是一家专业为企业和个人用户提供全方位金融互联网票据服务的P2B理财网站，宗旨是依托金融票据和银行保障，</w:t>
      </w:r>
      <w:proofErr w:type="gramStart"/>
      <w:r w:rsidRPr="001D66DA">
        <w:rPr>
          <w:rFonts w:asciiTheme="majorEastAsia" w:eastAsiaTheme="majorEastAsia" w:hAnsiTheme="majorEastAsia"/>
          <w:sz w:val="24"/>
        </w:rPr>
        <w:t>票金所</w:t>
      </w:r>
      <w:proofErr w:type="gramEnd"/>
      <w:r w:rsidRPr="001D66DA">
        <w:rPr>
          <w:rFonts w:asciiTheme="majorEastAsia" w:eastAsiaTheme="majorEastAsia" w:hAnsiTheme="majorEastAsia"/>
          <w:sz w:val="24"/>
        </w:rPr>
        <w:t>专注于电子银行承兑汇票，因为电子票据的真实性可以较好识别，电子票据是流通在中国人民银行的系统中，不存在假票的情况，此外电子票据还具有无法挂失、无假票可能、无需查询、签收后无法撤回、背书企业真实易追索，汇票到期当日直接人行划款到账等强势优势</w:t>
      </w:r>
    </w:p>
    <w:p w14:paraId="45CD676E" w14:textId="77777777" w:rsidR="00E9482A" w:rsidRPr="001D66DA" w:rsidRDefault="001D66DA" w:rsidP="001D66DA">
      <w:pPr>
        <w:rPr>
          <w:rFonts w:asciiTheme="majorEastAsia" w:eastAsiaTheme="majorEastAsia" w:hAnsiTheme="majorEastAsia"/>
          <w:b/>
          <w:sz w:val="24"/>
        </w:rPr>
      </w:pPr>
      <w:r w:rsidRPr="001D66DA">
        <w:rPr>
          <w:rFonts w:asciiTheme="majorEastAsia" w:eastAsiaTheme="majorEastAsia" w:hAnsiTheme="majorEastAsia" w:hint="eastAsia"/>
          <w:b/>
          <w:sz w:val="24"/>
        </w:rPr>
        <w:t>二、岗位介绍</w:t>
      </w:r>
    </w:p>
    <w:p w14:paraId="7405B748" w14:textId="77777777" w:rsidR="001D66DA" w:rsidRDefault="001D66DA" w:rsidP="001D66DA">
      <w:pPr>
        <w:ind w:firstLineChars="200" w:firstLine="482"/>
        <w:rPr>
          <w:rFonts w:asciiTheme="majorEastAsia" w:eastAsiaTheme="majorEastAsia" w:hAnsiTheme="majorEastAsia"/>
          <w:sz w:val="24"/>
        </w:rPr>
      </w:pPr>
      <w:r w:rsidRPr="001D66DA">
        <w:rPr>
          <w:rFonts w:asciiTheme="majorEastAsia" w:eastAsiaTheme="majorEastAsia" w:hAnsiTheme="majorEastAsia" w:hint="eastAsia"/>
          <w:b/>
          <w:bCs/>
          <w:sz w:val="24"/>
        </w:rPr>
        <w:t>金融机构岗</w:t>
      </w:r>
    </w:p>
    <w:p w14:paraId="1A553A92"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岗位职责</w:t>
      </w:r>
      <w:r w:rsidRPr="001D66DA">
        <w:rPr>
          <w:rFonts w:asciiTheme="majorEastAsia" w:eastAsiaTheme="majorEastAsia" w:hAnsiTheme="majorEastAsia" w:hint="eastAsia"/>
          <w:sz w:val="24"/>
        </w:rPr>
        <w:t>：</w:t>
      </w:r>
    </w:p>
    <w:p w14:paraId="52B4BECA"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sidRPr="001D66DA">
        <w:rPr>
          <w:rFonts w:asciiTheme="majorEastAsia" w:eastAsiaTheme="majorEastAsia" w:hAnsiTheme="majorEastAsia" w:hint="eastAsia"/>
          <w:sz w:val="24"/>
        </w:rPr>
        <w:t>对接金融机构，联系银行，保理，信托，金交所等机构；</w:t>
      </w:r>
    </w:p>
    <w:p w14:paraId="7B083DB8"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Pr="001D66DA">
        <w:rPr>
          <w:rFonts w:asciiTheme="majorEastAsia" w:eastAsiaTheme="majorEastAsia" w:hAnsiTheme="majorEastAsia" w:hint="eastAsia"/>
          <w:sz w:val="24"/>
        </w:rPr>
        <w:t>设计票据类产品，为机构提供票据资产管理服务；</w:t>
      </w:r>
    </w:p>
    <w:p w14:paraId="0634C318"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proofErr w:type="gramStart"/>
      <w:r w:rsidRPr="001D66DA">
        <w:rPr>
          <w:rFonts w:asciiTheme="majorEastAsia" w:eastAsiaTheme="majorEastAsia" w:hAnsiTheme="majorEastAsia" w:hint="eastAsia"/>
          <w:sz w:val="24"/>
        </w:rPr>
        <w:t>协助商</w:t>
      </w:r>
      <w:proofErr w:type="gramEnd"/>
      <w:r w:rsidRPr="001D66DA">
        <w:rPr>
          <w:rFonts w:asciiTheme="majorEastAsia" w:eastAsiaTheme="majorEastAsia" w:hAnsiTheme="majorEastAsia" w:hint="eastAsia"/>
          <w:sz w:val="24"/>
        </w:rPr>
        <w:t>票融资项目对接、实施以及后期管理；</w:t>
      </w:r>
    </w:p>
    <w:p w14:paraId="312D1DF3"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sidRPr="001D66DA">
        <w:rPr>
          <w:rFonts w:asciiTheme="majorEastAsia" w:eastAsiaTheme="majorEastAsia" w:hAnsiTheme="majorEastAsia" w:hint="eastAsia"/>
          <w:sz w:val="24"/>
        </w:rPr>
        <w:t>协助开拓票据相关投融资渠道，协助做好流动性管理工作；</w:t>
      </w:r>
    </w:p>
    <w:p w14:paraId="2AE2CFE4"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w:t>
      </w:r>
      <w:r w:rsidRPr="001D66DA">
        <w:rPr>
          <w:rFonts w:asciiTheme="majorEastAsia" w:eastAsiaTheme="majorEastAsia" w:hAnsiTheme="majorEastAsia" w:hint="eastAsia"/>
          <w:sz w:val="24"/>
        </w:rPr>
        <w:t>协助客户办理业务相关授信，申请，调查，资料整理及相关报告；</w:t>
      </w:r>
    </w:p>
    <w:p w14:paraId="5A4E24C9"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w:t>
      </w:r>
      <w:r w:rsidRPr="001D66DA">
        <w:rPr>
          <w:rFonts w:asciiTheme="majorEastAsia" w:eastAsiaTheme="majorEastAsia" w:hAnsiTheme="majorEastAsia" w:hint="eastAsia"/>
          <w:sz w:val="24"/>
        </w:rPr>
        <w:t>收集、分析、整理票据市场政策，完成业务负责人交办的其他事项。</w:t>
      </w:r>
    </w:p>
    <w:p w14:paraId="02E60D63" w14:textId="77777777" w:rsidR="001D66DA" w:rsidRPr="001D66DA" w:rsidRDefault="001D66DA" w:rsidP="001D66DA">
      <w:pPr>
        <w:ind w:firstLineChars="200" w:firstLine="480"/>
        <w:rPr>
          <w:rFonts w:asciiTheme="majorEastAsia" w:eastAsiaTheme="majorEastAsia" w:hAnsiTheme="majorEastAsia"/>
          <w:sz w:val="24"/>
        </w:rPr>
      </w:pPr>
      <w:r w:rsidRPr="001D66DA">
        <w:rPr>
          <w:rFonts w:asciiTheme="majorEastAsia" w:eastAsiaTheme="majorEastAsia" w:hAnsiTheme="majorEastAsia" w:hint="eastAsia"/>
          <w:sz w:val="24"/>
        </w:rPr>
        <w:t>岗位要求：</w:t>
      </w:r>
    </w:p>
    <w:p w14:paraId="4E9C44B0"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1D66DA">
        <w:rPr>
          <w:rFonts w:asciiTheme="majorEastAsia" w:eastAsiaTheme="majorEastAsia" w:hAnsiTheme="majorEastAsia" w:hint="eastAsia"/>
          <w:sz w:val="24"/>
        </w:rPr>
        <w:t>本科（含）及以上学历，经济、金融类等相关专业优先；</w:t>
      </w:r>
    </w:p>
    <w:p w14:paraId="5C03F6D8"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1D66DA">
        <w:rPr>
          <w:rFonts w:asciiTheme="majorEastAsia" w:eastAsiaTheme="majorEastAsia" w:hAnsiTheme="majorEastAsia" w:hint="eastAsia"/>
          <w:sz w:val="24"/>
        </w:rPr>
        <w:t>对经济、金融、产业政策以及银行有关业务有浓厚兴趣；</w:t>
      </w:r>
    </w:p>
    <w:p w14:paraId="1F21A452"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1D66DA">
        <w:rPr>
          <w:rFonts w:asciiTheme="majorEastAsia" w:eastAsiaTheme="majorEastAsia" w:hAnsiTheme="majorEastAsia" w:hint="eastAsia"/>
          <w:sz w:val="24"/>
        </w:rPr>
        <w:t>具有一定的市场开拓、分析判断及谈判沟通协调能力；</w:t>
      </w:r>
    </w:p>
    <w:p w14:paraId="68A9AE2F"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Pr="001D66DA">
        <w:rPr>
          <w:rFonts w:asciiTheme="majorEastAsia" w:eastAsiaTheme="majorEastAsia" w:hAnsiTheme="majorEastAsia" w:hint="eastAsia"/>
          <w:sz w:val="24"/>
        </w:rPr>
        <w:t>具有较强的学习能力及沟通能力，自主性强；</w:t>
      </w:r>
    </w:p>
    <w:p w14:paraId="508C3D74"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sidRPr="001D66DA">
        <w:rPr>
          <w:rFonts w:asciiTheme="majorEastAsia" w:eastAsiaTheme="majorEastAsia" w:hAnsiTheme="majorEastAsia" w:hint="eastAsia"/>
          <w:sz w:val="24"/>
        </w:rPr>
        <w:t>团队协作精神良好。</w:t>
      </w:r>
    </w:p>
    <w:p w14:paraId="2F1E7910" w14:textId="77777777" w:rsidR="001D66DA" w:rsidRPr="001D66DA" w:rsidRDefault="001D66DA" w:rsidP="001D66DA">
      <w:pPr>
        <w:ind w:firstLineChars="200" w:firstLine="480"/>
        <w:rPr>
          <w:rFonts w:asciiTheme="majorEastAsia" w:eastAsiaTheme="majorEastAsia" w:hAnsiTheme="majorEastAsia"/>
          <w:sz w:val="24"/>
        </w:rPr>
      </w:pPr>
      <w:r w:rsidRPr="001D66DA">
        <w:rPr>
          <w:rFonts w:asciiTheme="majorEastAsia" w:eastAsiaTheme="majorEastAsia" w:hAnsiTheme="majorEastAsia" w:hint="eastAsia"/>
          <w:sz w:val="24"/>
        </w:rPr>
        <w:t>工作时间：</w:t>
      </w:r>
    </w:p>
    <w:p w14:paraId="3F172032"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1D66DA">
        <w:rPr>
          <w:rFonts w:asciiTheme="majorEastAsia" w:eastAsiaTheme="majorEastAsia" w:hAnsiTheme="majorEastAsia" w:hint="eastAsia"/>
          <w:sz w:val="24"/>
        </w:rPr>
        <w:t>周一至周五，早上9：</w:t>
      </w:r>
      <w:r w:rsidRPr="001D66DA">
        <w:rPr>
          <w:rFonts w:asciiTheme="majorEastAsia" w:eastAsiaTheme="majorEastAsia" w:hAnsiTheme="majorEastAsia"/>
          <w:sz w:val="24"/>
        </w:rPr>
        <w:t>00-</w:t>
      </w:r>
      <w:r w:rsidRPr="001D66DA">
        <w:rPr>
          <w:rFonts w:asciiTheme="majorEastAsia" w:eastAsiaTheme="majorEastAsia" w:hAnsiTheme="majorEastAsia" w:hint="eastAsia"/>
          <w:sz w:val="24"/>
        </w:rPr>
        <w:t>下午</w:t>
      </w:r>
      <w:r w:rsidRPr="001D66DA">
        <w:rPr>
          <w:rFonts w:asciiTheme="majorEastAsia" w:eastAsiaTheme="majorEastAsia" w:hAnsiTheme="majorEastAsia"/>
          <w:sz w:val="24"/>
        </w:rPr>
        <w:t>18:00</w:t>
      </w:r>
      <w:r w:rsidRPr="001D66DA">
        <w:rPr>
          <w:rFonts w:asciiTheme="majorEastAsia" w:eastAsiaTheme="majorEastAsia" w:hAnsiTheme="majorEastAsia" w:hint="eastAsia"/>
          <w:sz w:val="24"/>
        </w:rPr>
        <w:t>；</w:t>
      </w:r>
    </w:p>
    <w:p w14:paraId="753AFFA5"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1D66DA">
        <w:rPr>
          <w:rFonts w:asciiTheme="majorEastAsia" w:eastAsiaTheme="majorEastAsia" w:hAnsiTheme="majorEastAsia" w:hint="eastAsia"/>
          <w:sz w:val="24"/>
        </w:rPr>
        <w:t>周日休息，国家法定节假日正常休息。</w:t>
      </w:r>
    </w:p>
    <w:p w14:paraId="736E42D7" w14:textId="77777777" w:rsidR="001D66DA" w:rsidRPr="001D66DA" w:rsidRDefault="001D66DA" w:rsidP="001D66DA">
      <w:pPr>
        <w:rPr>
          <w:rFonts w:asciiTheme="majorEastAsia" w:eastAsiaTheme="majorEastAsia" w:hAnsiTheme="majorEastAsia"/>
          <w:b/>
          <w:sz w:val="24"/>
        </w:rPr>
      </w:pPr>
      <w:r w:rsidRPr="001D66DA">
        <w:rPr>
          <w:rFonts w:asciiTheme="majorEastAsia" w:eastAsiaTheme="majorEastAsia" w:hAnsiTheme="majorEastAsia" w:hint="eastAsia"/>
          <w:b/>
          <w:sz w:val="24"/>
        </w:rPr>
        <w:t>三、福利待遇：</w:t>
      </w:r>
    </w:p>
    <w:p w14:paraId="68073381"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1D66DA">
        <w:rPr>
          <w:rFonts w:asciiTheme="majorEastAsia" w:eastAsiaTheme="majorEastAsia" w:hAnsiTheme="majorEastAsia" w:hint="eastAsia"/>
          <w:sz w:val="24"/>
        </w:rPr>
        <w:t>五险</w:t>
      </w:r>
      <w:proofErr w:type="gramStart"/>
      <w:r w:rsidRPr="001D66DA">
        <w:rPr>
          <w:rFonts w:asciiTheme="majorEastAsia" w:eastAsiaTheme="majorEastAsia" w:hAnsiTheme="majorEastAsia" w:hint="eastAsia"/>
          <w:sz w:val="24"/>
        </w:rPr>
        <w:t>一</w:t>
      </w:r>
      <w:proofErr w:type="gramEnd"/>
      <w:r w:rsidRPr="001D66DA">
        <w:rPr>
          <w:rFonts w:asciiTheme="majorEastAsia" w:eastAsiaTheme="majorEastAsia" w:hAnsiTheme="majorEastAsia" w:hint="eastAsia"/>
          <w:sz w:val="24"/>
        </w:rPr>
        <w:t>金，商业意外险，享受双休等福利，集体活动或旅游等；</w:t>
      </w:r>
    </w:p>
    <w:p w14:paraId="774FD060"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1D66DA">
        <w:rPr>
          <w:rFonts w:asciiTheme="majorEastAsia" w:eastAsiaTheme="majorEastAsia" w:hAnsiTheme="majorEastAsia" w:hint="eastAsia"/>
          <w:sz w:val="24"/>
        </w:rPr>
        <w:t>全体员工除享受以上福利待遇外还将享受带薪年假、病假、婚假、丧假、产假等国家法定节假日；</w:t>
      </w:r>
    </w:p>
    <w:p w14:paraId="4BF9DE06"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1D66DA">
        <w:rPr>
          <w:rFonts w:asciiTheme="majorEastAsia" w:eastAsiaTheme="majorEastAsia" w:hAnsiTheme="majorEastAsia" w:hint="eastAsia"/>
          <w:sz w:val="24"/>
        </w:rPr>
        <w:t>专业的入职带薪票据知识培训；</w:t>
      </w:r>
    </w:p>
    <w:p w14:paraId="4BC75C6D" w14:textId="77777777" w:rsidR="001D66DA" w:rsidRPr="001D66DA" w:rsidRDefault="001D66DA" w:rsidP="001D66D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Pr="001D66DA">
        <w:rPr>
          <w:rFonts w:asciiTheme="majorEastAsia" w:eastAsiaTheme="majorEastAsia" w:hAnsiTheme="majorEastAsia" w:hint="eastAsia"/>
          <w:sz w:val="24"/>
        </w:rPr>
        <w:t>优秀员工持股计划。</w:t>
      </w:r>
    </w:p>
    <w:p w14:paraId="3A31B00B" w14:textId="77777777" w:rsidR="001D66DA" w:rsidRPr="001D66DA" w:rsidRDefault="001D66DA" w:rsidP="001D66DA">
      <w:pPr>
        <w:rPr>
          <w:rFonts w:asciiTheme="majorEastAsia" w:eastAsiaTheme="majorEastAsia" w:hAnsiTheme="majorEastAsia"/>
          <w:b/>
          <w:sz w:val="24"/>
        </w:rPr>
      </w:pPr>
      <w:r w:rsidRPr="001D66DA">
        <w:rPr>
          <w:rFonts w:asciiTheme="majorEastAsia" w:eastAsiaTheme="majorEastAsia" w:hAnsiTheme="majorEastAsia" w:hint="eastAsia"/>
          <w:b/>
          <w:sz w:val="24"/>
        </w:rPr>
        <w:lastRenderedPageBreak/>
        <w:t>四、简历投递</w:t>
      </w:r>
    </w:p>
    <w:p w14:paraId="1F3B65CC" w14:textId="77777777" w:rsidR="001D66DA" w:rsidRPr="001D66DA" w:rsidRDefault="001D66DA" w:rsidP="001D66DA">
      <w:pPr>
        <w:ind w:firstLineChars="200" w:firstLine="480"/>
        <w:rPr>
          <w:rFonts w:asciiTheme="majorEastAsia" w:eastAsiaTheme="majorEastAsia" w:hAnsiTheme="majorEastAsia"/>
          <w:sz w:val="24"/>
        </w:rPr>
      </w:pPr>
      <w:r w:rsidRPr="001D66DA">
        <w:rPr>
          <w:rFonts w:asciiTheme="majorEastAsia" w:eastAsiaTheme="majorEastAsia" w:hAnsiTheme="majorEastAsia" w:hint="eastAsia"/>
          <w:sz w:val="24"/>
        </w:rPr>
        <w:t>投递简历方式：邮箱投递。（并注明学校、专业、姓名）</w:t>
      </w:r>
    </w:p>
    <w:p w14:paraId="44BD07BE" w14:textId="77777777" w:rsidR="001D66DA" w:rsidRPr="001D66DA" w:rsidRDefault="001D66DA" w:rsidP="001D66DA">
      <w:pPr>
        <w:ind w:firstLineChars="200" w:firstLine="480"/>
        <w:rPr>
          <w:rFonts w:asciiTheme="majorEastAsia" w:eastAsiaTheme="majorEastAsia" w:hAnsiTheme="majorEastAsia"/>
          <w:sz w:val="24"/>
        </w:rPr>
      </w:pPr>
      <w:r w:rsidRPr="001D66DA">
        <w:rPr>
          <w:rFonts w:asciiTheme="majorEastAsia" w:eastAsiaTheme="majorEastAsia" w:hAnsiTheme="majorEastAsia" w:hint="eastAsia"/>
          <w:sz w:val="24"/>
        </w:rPr>
        <w:t>zhonglehuan@piaojinsuo.com</w:t>
      </w:r>
    </w:p>
    <w:p w14:paraId="22DEEC8D" w14:textId="77777777" w:rsidR="001D66DA" w:rsidRDefault="001D66DA" w:rsidP="00E9482A">
      <w:pPr>
        <w:ind w:firstLineChars="200" w:firstLine="480"/>
        <w:rPr>
          <w:rFonts w:asciiTheme="majorEastAsia" w:eastAsiaTheme="majorEastAsia" w:hAnsiTheme="majorEastAsia"/>
          <w:sz w:val="24"/>
        </w:rPr>
      </w:pPr>
    </w:p>
    <w:p w14:paraId="5D259F9C" w14:textId="77777777" w:rsidR="00080CBC" w:rsidRDefault="00080CBC" w:rsidP="00080CBC">
      <w:pPr>
        <w:rPr>
          <w:b/>
          <w:sz w:val="30"/>
          <w:szCs w:val="30"/>
        </w:rPr>
      </w:pPr>
      <w:r>
        <w:rPr>
          <w:rFonts w:hint="eastAsia"/>
          <w:b/>
          <w:sz w:val="30"/>
          <w:szCs w:val="30"/>
        </w:rPr>
        <w:t>（二</w:t>
      </w:r>
      <w:r w:rsidRPr="00D03E4E">
        <w:rPr>
          <w:rFonts w:hint="eastAsia"/>
          <w:b/>
          <w:sz w:val="30"/>
          <w:szCs w:val="30"/>
        </w:rPr>
        <w:t>）</w:t>
      </w:r>
      <w:r w:rsidRPr="00080CBC">
        <w:rPr>
          <w:rFonts w:hint="eastAsia"/>
          <w:b/>
          <w:sz w:val="30"/>
          <w:szCs w:val="30"/>
        </w:rPr>
        <w:t>杭州德亚投资管理有限公司</w:t>
      </w:r>
    </w:p>
    <w:p w14:paraId="0768FAF8" w14:textId="77777777" w:rsidR="00080CBC" w:rsidRDefault="00080CBC" w:rsidP="00080CBC">
      <w:pPr>
        <w:rPr>
          <w:b/>
          <w:sz w:val="24"/>
        </w:rPr>
      </w:pPr>
      <w:r w:rsidRPr="00B85389">
        <w:rPr>
          <w:rFonts w:hint="eastAsia"/>
          <w:b/>
          <w:sz w:val="24"/>
        </w:rPr>
        <w:t>一、公司简介</w:t>
      </w:r>
    </w:p>
    <w:p w14:paraId="6170A0A8"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杭州德亚投资管理有限公司成立于2012年</w:t>
      </w:r>
      <w:r w:rsidRPr="00080CBC">
        <w:rPr>
          <w:rFonts w:asciiTheme="majorEastAsia" w:eastAsiaTheme="majorEastAsia" w:hAnsiTheme="majorEastAsia"/>
          <w:sz w:val="24"/>
        </w:rPr>
        <w:t>3</w:t>
      </w:r>
      <w:r w:rsidRPr="00080CBC">
        <w:rPr>
          <w:rFonts w:asciiTheme="majorEastAsia" w:eastAsiaTheme="majorEastAsia" w:hAnsiTheme="majorEastAsia" w:hint="eastAsia"/>
          <w:sz w:val="24"/>
        </w:rPr>
        <w:t>月，注册资本</w:t>
      </w:r>
      <w:r w:rsidRPr="00080CBC">
        <w:rPr>
          <w:rFonts w:asciiTheme="majorEastAsia" w:eastAsiaTheme="majorEastAsia" w:hAnsiTheme="majorEastAsia"/>
          <w:sz w:val="24"/>
        </w:rPr>
        <w:t>5000</w:t>
      </w:r>
      <w:r w:rsidRPr="00080CBC">
        <w:rPr>
          <w:rFonts w:asciiTheme="majorEastAsia" w:eastAsiaTheme="majorEastAsia" w:hAnsiTheme="majorEastAsia" w:hint="eastAsia"/>
          <w:sz w:val="24"/>
        </w:rPr>
        <w:t>万元。</w:t>
      </w:r>
      <w:r w:rsidRPr="00080CBC">
        <w:rPr>
          <w:rFonts w:asciiTheme="majorEastAsia" w:eastAsiaTheme="majorEastAsia" w:hAnsiTheme="majorEastAsia"/>
          <w:sz w:val="24"/>
        </w:rPr>
        <w:t>2014</w:t>
      </w:r>
      <w:r w:rsidRPr="00080CBC">
        <w:rPr>
          <w:rFonts w:asciiTheme="majorEastAsia" w:eastAsiaTheme="majorEastAsia" w:hAnsiTheme="majorEastAsia" w:hint="eastAsia"/>
          <w:sz w:val="24"/>
        </w:rPr>
        <w:t>年</w:t>
      </w:r>
      <w:r w:rsidRPr="00080CBC">
        <w:rPr>
          <w:rFonts w:asciiTheme="majorEastAsia" w:eastAsiaTheme="majorEastAsia" w:hAnsiTheme="majorEastAsia"/>
          <w:sz w:val="24"/>
        </w:rPr>
        <w:t>6</w:t>
      </w:r>
      <w:r w:rsidRPr="00080CBC">
        <w:rPr>
          <w:rFonts w:asciiTheme="majorEastAsia" w:eastAsiaTheme="majorEastAsia" w:hAnsiTheme="majorEastAsia" w:hint="eastAsia"/>
          <w:sz w:val="24"/>
        </w:rPr>
        <w:t>月，公司取得私募基金管理资格。</w:t>
      </w:r>
      <w:r w:rsidRPr="00080CBC">
        <w:rPr>
          <w:rFonts w:asciiTheme="majorEastAsia" w:eastAsiaTheme="majorEastAsia" w:hAnsiTheme="majorEastAsia"/>
          <w:sz w:val="24"/>
        </w:rPr>
        <w:t>2016</w:t>
      </w:r>
      <w:r w:rsidRPr="00080CBC">
        <w:rPr>
          <w:rFonts w:asciiTheme="majorEastAsia" w:eastAsiaTheme="majorEastAsia" w:hAnsiTheme="majorEastAsia" w:hint="eastAsia"/>
          <w:sz w:val="24"/>
        </w:rPr>
        <w:t>年，公司成为中国证券投资基金业协会会员。公司办公地址位于玉皇山南基金小镇二期。</w:t>
      </w:r>
    </w:p>
    <w:p w14:paraId="38D03F73"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德亚投资专注于为客户提供优质的资产管理服务，公司核心人员具有多年投资领域从业经验，投</w:t>
      </w:r>
      <w:proofErr w:type="gramStart"/>
      <w:r w:rsidRPr="00080CBC">
        <w:rPr>
          <w:rFonts w:asciiTheme="majorEastAsia" w:eastAsiaTheme="majorEastAsia" w:hAnsiTheme="majorEastAsia" w:hint="eastAsia"/>
          <w:sz w:val="24"/>
        </w:rPr>
        <w:t>研</w:t>
      </w:r>
      <w:proofErr w:type="gramEnd"/>
      <w:r w:rsidRPr="00080CBC">
        <w:rPr>
          <w:rFonts w:asciiTheme="majorEastAsia" w:eastAsiaTheme="majorEastAsia" w:hAnsiTheme="majorEastAsia" w:hint="eastAsia"/>
          <w:sz w:val="24"/>
        </w:rPr>
        <w:t>团队成员均为国内外名校优秀毕业生。</w:t>
      </w:r>
    </w:p>
    <w:p w14:paraId="281EE044" w14:textId="77777777" w:rsidR="001D66DA" w:rsidRPr="00080CBC" w:rsidRDefault="00080CBC" w:rsidP="00080CBC">
      <w:pPr>
        <w:rPr>
          <w:rFonts w:asciiTheme="majorEastAsia" w:eastAsiaTheme="majorEastAsia" w:hAnsiTheme="majorEastAsia"/>
          <w:b/>
          <w:sz w:val="24"/>
        </w:rPr>
      </w:pPr>
      <w:r w:rsidRPr="00080CBC">
        <w:rPr>
          <w:rFonts w:asciiTheme="majorEastAsia" w:eastAsiaTheme="majorEastAsia" w:hAnsiTheme="majorEastAsia" w:hint="eastAsia"/>
          <w:b/>
          <w:sz w:val="24"/>
        </w:rPr>
        <w:t>二、职位介绍</w:t>
      </w:r>
    </w:p>
    <w:p w14:paraId="438E611A" w14:textId="77777777" w:rsidR="00080CBC" w:rsidRPr="00080CBC" w:rsidRDefault="00080CBC" w:rsidP="00080CBC">
      <w:pPr>
        <w:ind w:firstLineChars="200" w:firstLine="482"/>
        <w:rPr>
          <w:rFonts w:asciiTheme="majorEastAsia" w:eastAsiaTheme="majorEastAsia" w:hAnsiTheme="majorEastAsia"/>
          <w:sz w:val="24"/>
        </w:rPr>
      </w:pPr>
      <w:r w:rsidRPr="00080CBC">
        <w:rPr>
          <w:rFonts w:asciiTheme="majorEastAsia" w:eastAsiaTheme="majorEastAsia" w:hAnsiTheme="majorEastAsia" w:hint="eastAsia"/>
          <w:b/>
          <w:bCs/>
          <w:sz w:val="24"/>
        </w:rPr>
        <w:t>宏观研究员</w:t>
      </w:r>
    </w:p>
    <w:p w14:paraId="482FF876"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岗位职责</w:t>
      </w:r>
      <w:r w:rsidR="00026373">
        <w:rPr>
          <w:rFonts w:asciiTheme="majorEastAsia" w:eastAsiaTheme="majorEastAsia" w:hAnsiTheme="majorEastAsia" w:hint="eastAsia"/>
          <w:sz w:val="24"/>
        </w:rPr>
        <w:t>：</w:t>
      </w:r>
    </w:p>
    <w:p w14:paraId="735BB4C9"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1、跟踪分析货币政策、财政政策等宏观政策和国内外经济数据，为投</w:t>
      </w:r>
      <w:proofErr w:type="gramStart"/>
      <w:r w:rsidRPr="00080CBC">
        <w:rPr>
          <w:rFonts w:asciiTheme="majorEastAsia" w:eastAsiaTheme="majorEastAsia" w:hAnsiTheme="majorEastAsia" w:hint="eastAsia"/>
          <w:sz w:val="24"/>
        </w:rPr>
        <w:t>研</w:t>
      </w:r>
      <w:proofErr w:type="gramEnd"/>
      <w:r w:rsidRPr="00080CBC">
        <w:rPr>
          <w:rFonts w:asciiTheme="majorEastAsia" w:eastAsiaTheme="majorEastAsia" w:hAnsiTheme="majorEastAsia" w:hint="eastAsia"/>
          <w:sz w:val="24"/>
        </w:rPr>
        <w:t xml:space="preserve">团队提供宏观方面的信息和研究支持； </w:t>
      </w:r>
    </w:p>
    <w:p w14:paraId="20336EC5"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2、跟踪货币、债券、股市、外汇等市场，立足宏观进行大类资产的配置及对冲。</w:t>
      </w:r>
    </w:p>
    <w:p w14:paraId="702D36D5"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岗位要求</w:t>
      </w:r>
      <w:r w:rsidR="00026373">
        <w:rPr>
          <w:rFonts w:asciiTheme="majorEastAsia" w:eastAsiaTheme="majorEastAsia" w:hAnsiTheme="majorEastAsia" w:hint="eastAsia"/>
          <w:sz w:val="24"/>
        </w:rPr>
        <w:t>：</w:t>
      </w:r>
    </w:p>
    <w:p w14:paraId="119D7D39"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 xml:space="preserve">1、2020年应届毕业生，硕士及以上学历，经济、金融等专业优先； </w:t>
      </w:r>
    </w:p>
    <w:p w14:paraId="61D9A04A"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2、具备较强的学习能力和研究能力，诚实守信，责任心强；</w:t>
      </w:r>
    </w:p>
    <w:p w14:paraId="74E713A4"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3、具有证券、期货或基金从业资格一种或多种的优先。</w:t>
      </w:r>
    </w:p>
    <w:p w14:paraId="5FE975D5" w14:textId="77777777" w:rsid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岗位薪资：硕士18W/年，博士</w:t>
      </w:r>
      <w:r w:rsidRPr="00080CBC">
        <w:rPr>
          <w:rFonts w:asciiTheme="majorEastAsia" w:eastAsiaTheme="majorEastAsia" w:hAnsiTheme="majorEastAsia"/>
          <w:sz w:val="24"/>
        </w:rPr>
        <w:t>20W/</w:t>
      </w:r>
      <w:r w:rsidRPr="00080CBC">
        <w:rPr>
          <w:rFonts w:asciiTheme="majorEastAsia" w:eastAsiaTheme="majorEastAsia" w:hAnsiTheme="majorEastAsia" w:hint="eastAsia"/>
          <w:sz w:val="24"/>
        </w:rPr>
        <w:t>年，未来根据实际工作表现和能力逐步调整</w:t>
      </w:r>
    </w:p>
    <w:p w14:paraId="1A5A64F1" w14:textId="77777777" w:rsidR="00080CBC" w:rsidRPr="00080CBC" w:rsidRDefault="00080CBC" w:rsidP="00080CBC">
      <w:pPr>
        <w:rPr>
          <w:rFonts w:asciiTheme="majorEastAsia" w:eastAsiaTheme="majorEastAsia" w:hAnsiTheme="majorEastAsia"/>
          <w:b/>
          <w:sz w:val="24"/>
        </w:rPr>
      </w:pPr>
      <w:r w:rsidRPr="00080CBC">
        <w:rPr>
          <w:rFonts w:asciiTheme="majorEastAsia" w:eastAsiaTheme="majorEastAsia" w:hAnsiTheme="majorEastAsia" w:hint="eastAsia"/>
          <w:b/>
          <w:sz w:val="24"/>
        </w:rPr>
        <w:t>三、福利待遇</w:t>
      </w:r>
    </w:p>
    <w:p w14:paraId="18DF2EFF" w14:textId="685B7978" w:rsid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优</w:t>
      </w:r>
      <w:proofErr w:type="gramStart"/>
      <w:r w:rsidRPr="00080CBC">
        <w:rPr>
          <w:rFonts w:asciiTheme="majorEastAsia" w:eastAsiaTheme="majorEastAsia" w:hAnsiTheme="majorEastAsia" w:hint="eastAsia"/>
          <w:sz w:val="24"/>
        </w:rPr>
        <w:t>渥</w:t>
      </w:r>
      <w:proofErr w:type="gramEnd"/>
      <w:r w:rsidRPr="00080CBC">
        <w:rPr>
          <w:rFonts w:asciiTheme="majorEastAsia" w:eastAsiaTheme="majorEastAsia" w:hAnsiTheme="majorEastAsia" w:hint="eastAsia"/>
          <w:sz w:val="24"/>
        </w:rPr>
        <w:t>薪资、五险</w:t>
      </w:r>
      <w:proofErr w:type="gramStart"/>
      <w:r w:rsidRPr="00080CBC">
        <w:rPr>
          <w:rFonts w:asciiTheme="majorEastAsia" w:eastAsiaTheme="majorEastAsia" w:hAnsiTheme="majorEastAsia" w:hint="eastAsia"/>
          <w:sz w:val="24"/>
        </w:rPr>
        <w:t>一</w:t>
      </w:r>
      <w:proofErr w:type="gramEnd"/>
      <w:r w:rsidRPr="00080CBC">
        <w:rPr>
          <w:rFonts w:asciiTheme="majorEastAsia" w:eastAsiaTheme="majorEastAsia" w:hAnsiTheme="majorEastAsia" w:hint="eastAsia"/>
          <w:sz w:val="24"/>
        </w:rPr>
        <w:t>金、带薪年假、年度体检、节日福利、年会奖品、工作餐补等</w:t>
      </w:r>
      <w:r w:rsidR="00733432">
        <w:rPr>
          <w:rFonts w:asciiTheme="majorEastAsia" w:eastAsiaTheme="majorEastAsia" w:hAnsiTheme="majorEastAsia" w:hint="eastAsia"/>
          <w:sz w:val="24"/>
        </w:rPr>
        <w:t>。</w:t>
      </w:r>
    </w:p>
    <w:p w14:paraId="451A9E04" w14:textId="77777777" w:rsidR="00080CBC" w:rsidRPr="00080CBC" w:rsidRDefault="00080CBC" w:rsidP="00080CBC">
      <w:pPr>
        <w:rPr>
          <w:rFonts w:asciiTheme="majorEastAsia" w:eastAsiaTheme="majorEastAsia" w:hAnsiTheme="majorEastAsia"/>
          <w:b/>
          <w:sz w:val="24"/>
        </w:rPr>
      </w:pPr>
      <w:r w:rsidRPr="00080CBC">
        <w:rPr>
          <w:rFonts w:asciiTheme="majorEastAsia" w:eastAsiaTheme="majorEastAsia" w:hAnsiTheme="majorEastAsia" w:hint="eastAsia"/>
          <w:b/>
          <w:sz w:val="24"/>
        </w:rPr>
        <w:t>四、简历投递</w:t>
      </w:r>
    </w:p>
    <w:p w14:paraId="292CCDD4"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hint="eastAsia"/>
          <w:sz w:val="24"/>
        </w:rPr>
        <w:t>简历请以“姓名</w:t>
      </w:r>
      <w:r w:rsidRPr="00080CBC">
        <w:rPr>
          <w:rFonts w:asciiTheme="majorEastAsia" w:eastAsiaTheme="majorEastAsia" w:hAnsiTheme="majorEastAsia"/>
          <w:sz w:val="24"/>
        </w:rPr>
        <w:t>+</w:t>
      </w:r>
      <w:r w:rsidRPr="00080CBC">
        <w:rPr>
          <w:rFonts w:asciiTheme="majorEastAsia" w:eastAsiaTheme="majorEastAsia" w:hAnsiTheme="majorEastAsia" w:hint="eastAsia"/>
          <w:sz w:val="24"/>
        </w:rPr>
        <w:t>学校</w:t>
      </w:r>
      <w:r w:rsidRPr="00080CBC">
        <w:rPr>
          <w:rFonts w:asciiTheme="majorEastAsia" w:eastAsiaTheme="majorEastAsia" w:hAnsiTheme="majorEastAsia"/>
          <w:sz w:val="24"/>
        </w:rPr>
        <w:t>+</w:t>
      </w:r>
      <w:r w:rsidRPr="00080CBC">
        <w:rPr>
          <w:rFonts w:asciiTheme="majorEastAsia" w:eastAsiaTheme="majorEastAsia" w:hAnsiTheme="majorEastAsia" w:hint="eastAsia"/>
          <w:sz w:val="24"/>
        </w:rPr>
        <w:t>应聘岗位”的形式发送至</w:t>
      </w:r>
      <w:r w:rsidRPr="00080CBC">
        <w:rPr>
          <w:rFonts w:asciiTheme="majorEastAsia" w:eastAsiaTheme="majorEastAsia" w:hAnsiTheme="majorEastAsia"/>
          <w:sz w:val="24"/>
        </w:rPr>
        <w:t>hr@deyainvest.com</w:t>
      </w:r>
    </w:p>
    <w:p w14:paraId="36E117B5" w14:textId="77777777" w:rsidR="001D66DA" w:rsidRPr="00080CBC" w:rsidRDefault="001D66DA" w:rsidP="00E9482A">
      <w:pPr>
        <w:ind w:firstLineChars="200" w:firstLine="480"/>
        <w:rPr>
          <w:rFonts w:asciiTheme="majorEastAsia" w:eastAsiaTheme="majorEastAsia" w:hAnsiTheme="majorEastAsia"/>
          <w:sz w:val="24"/>
        </w:rPr>
      </w:pPr>
    </w:p>
    <w:p w14:paraId="74573E7C" w14:textId="77777777" w:rsidR="00080CBC" w:rsidRDefault="00B43438" w:rsidP="00080CBC">
      <w:pPr>
        <w:rPr>
          <w:b/>
          <w:sz w:val="30"/>
          <w:szCs w:val="30"/>
        </w:rPr>
      </w:pPr>
      <w:r>
        <w:rPr>
          <w:rFonts w:hint="eastAsia"/>
          <w:b/>
          <w:sz w:val="30"/>
          <w:szCs w:val="30"/>
        </w:rPr>
        <w:t>（三</w:t>
      </w:r>
      <w:r w:rsidR="00080CBC" w:rsidRPr="00D03E4E">
        <w:rPr>
          <w:rFonts w:hint="eastAsia"/>
          <w:b/>
          <w:sz w:val="30"/>
          <w:szCs w:val="30"/>
        </w:rPr>
        <w:t>）</w:t>
      </w:r>
      <w:r w:rsidR="00080CBC" w:rsidRPr="00080CBC">
        <w:rPr>
          <w:rFonts w:hint="eastAsia"/>
          <w:b/>
          <w:sz w:val="30"/>
          <w:szCs w:val="30"/>
        </w:rPr>
        <w:t>上海康恒环境股份有限公司</w:t>
      </w:r>
    </w:p>
    <w:p w14:paraId="5205230A" w14:textId="77777777" w:rsidR="00080CBC" w:rsidRDefault="00080CBC" w:rsidP="00080CBC">
      <w:pPr>
        <w:rPr>
          <w:b/>
          <w:sz w:val="24"/>
        </w:rPr>
      </w:pPr>
      <w:r w:rsidRPr="00B85389">
        <w:rPr>
          <w:rFonts w:hint="eastAsia"/>
          <w:b/>
          <w:sz w:val="24"/>
        </w:rPr>
        <w:t>一、公司简介</w:t>
      </w:r>
    </w:p>
    <w:p w14:paraId="2A1E2A8C" w14:textId="77777777" w:rsidR="001D66DA" w:rsidRDefault="00080CBC" w:rsidP="00080CBC">
      <w:pPr>
        <w:ind w:firstLineChars="200" w:firstLine="480"/>
        <w:rPr>
          <w:rFonts w:asciiTheme="majorEastAsia" w:eastAsiaTheme="majorEastAsia" w:hAnsiTheme="majorEastAsia"/>
          <w:sz w:val="24"/>
        </w:rPr>
      </w:pPr>
      <w:proofErr w:type="gramStart"/>
      <w:r w:rsidRPr="00080CBC">
        <w:rPr>
          <w:rFonts w:asciiTheme="majorEastAsia" w:eastAsiaTheme="majorEastAsia" w:hAnsiTheme="majorEastAsia"/>
          <w:sz w:val="24"/>
        </w:rPr>
        <w:t>康恒环境</w:t>
      </w:r>
      <w:proofErr w:type="gramEnd"/>
      <w:r w:rsidRPr="00080CBC">
        <w:rPr>
          <w:rFonts w:asciiTheme="majorEastAsia" w:eastAsiaTheme="majorEastAsia" w:hAnsiTheme="majorEastAsia"/>
          <w:sz w:val="24"/>
        </w:rPr>
        <w:t>是中</w:t>
      </w:r>
      <w:proofErr w:type="gramStart"/>
      <w:r w:rsidRPr="00080CBC">
        <w:rPr>
          <w:rFonts w:asciiTheme="majorEastAsia" w:eastAsiaTheme="majorEastAsia" w:hAnsiTheme="majorEastAsia"/>
          <w:sz w:val="24"/>
        </w:rPr>
        <w:t>信产业</w:t>
      </w:r>
      <w:proofErr w:type="gramEnd"/>
      <w:r w:rsidRPr="00080CBC">
        <w:rPr>
          <w:rFonts w:asciiTheme="majorEastAsia" w:eastAsiaTheme="majorEastAsia" w:hAnsiTheme="majorEastAsia"/>
          <w:sz w:val="24"/>
        </w:rPr>
        <w:t>基金旗下的固废综合治理专业平台公司，是国内领先的综合性固</w:t>
      </w:r>
      <w:proofErr w:type="gramStart"/>
      <w:r w:rsidRPr="00080CBC">
        <w:rPr>
          <w:rFonts w:asciiTheme="majorEastAsia" w:eastAsiaTheme="majorEastAsia" w:hAnsiTheme="majorEastAsia"/>
          <w:sz w:val="24"/>
        </w:rPr>
        <w:t>废投资</w:t>
      </w:r>
      <w:proofErr w:type="gramEnd"/>
      <w:r w:rsidRPr="00080CBC">
        <w:rPr>
          <w:rFonts w:asciiTheme="majorEastAsia" w:eastAsiaTheme="majorEastAsia" w:hAnsiTheme="majorEastAsia"/>
          <w:sz w:val="24"/>
        </w:rPr>
        <w:t>营运服务商。</w:t>
      </w:r>
      <w:proofErr w:type="gramStart"/>
      <w:r w:rsidRPr="00080CBC">
        <w:rPr>
          <w:rFonts w:asciiTheme="majorEastAsia" w:eastAsiaTheme="majorEastAsia" w:hAnsiTheme="majorEastAsia"/>
          <w:sz w:val="24"/>
        </w:rPr>
        <w:t>康恒环境</w:t>
      </w:r>
      <w:proofErr w:type="gramEnd"/>
      <w:r w:rsidRPr="00080CBC">
        <w:rPr>
          <w:rFonts w:asciiTheme="majorEastAsia" w:eastAsiaTheme="majorEastAsia" w:hAnsiTheme="majorEastAsia"/>
          <w:sz w:val="24"/>
        </w:rPr>
        <w:t>专注于城市固废综合治理、静脉产业园、垃圾焚烧发电EPC、环卫一体化、环境修复、农林废弃物解决方案等环保业务领域，目前已成长为</w:t>
      </w:r>
      <w:proofErr w:type="gramStart"/>
      <w:r w:rsidRPr="00080CBC">
        <w:rPr>
          <w:rFonts w:asciiTheme="majorEastAsia" w:eastAsiaTheme="majorEastAsia" w:hAnsiTheme="majorEastAsia"/>
          <w:sz w:val="24"/>
        </w:rPr>
        <w:t>国内集</w:t>
      </w:r>
      <w:proofErr w:type="gramEnd"/>
      <w:r w:rsidRPr="00080CBC">
        <w:rPr>
          <w:rFonts w:asciiTheme="majorEastAsia" w:eastAsiaTheme="majorEastAsia" w:hAnsiTheme="majorEastAsia"/>
          <w:sz w:val="24"/>
        </w:rPr>
        <w:t>投资、建设、运营为一体的全产业</w:t>
      </w:r>
      <w:proofErr w:type="gramStart"/>
      <w:r w:rsidRPr="00080CBC">
        <w:rPr>
          <w:rFonts w:asciiTheme="majorEastAsia" w:eastAsiaTheme="majorEastAsia" w:hAnsiTheme="majorEastAsia"/>
          <w:sz w:val="24"/>
        </w:rPr>
        <w:t>链固废</w:t>
      </w:r>
      <w:proofErr w:type="gramEnd"/>
      <w:r w:rsidRPr="00080CBC">
        <w:rPr>
          <w:rFonts w:asciiTheme="majorEastAsia" w:eastAsiaTheme="majorEastAsia" w:hAnsiTheme="majorEastAsia"/>
          <w:sz w:val="24"/>
        </w:rPr>
        <w:t>综合治理环保领军企业。</w:t>
      </w:r>
      <w:r w:rsidRPr="00080CBC">
        <w:rPr>
          <w:rFonts w:asciiTheme="majorEastAsia" w:eastAsiaTheme="majorEastAsia" w:hAnsiTheme="majorEastAsia"/>
          <w:sz w:val="24"/>
        </w:rPr>
        <w:br/>
      </w:r>
      <w:proofErr w:type="gramStart"/>
      <w:r w:rsidRPr="00080CBC">
        <w:rPr>
          <w:rFonts w:asciiTheme="majorEastAsia" w:eastAsiaTheme="majorEastAsia" w:hAnsiTheme="majorEastAsia"/>
          <w:sz w:val="24"/>
        </w:rPr>
        <w:t>康恒环境</w:t>
      </w:r>
      <w:proofErr w:type="gramEnd"/>
      <w:r w:rsidRPr="00080CBC">
        <w:rPr>
          <w:rFonts w:asciiTheme="majorEastAsia" w:eastAsiaTheme="majorEastAsia" w:hAnsiTheme="majorEastAsia"/>
          <w:sz w:val="24"/>
        </w:rPr>
        <w:t>拥有环保工程专业承包资质和工程设计资质，已通过ISO9001、ISO14001和OHSAS18001体系认证，荣获国家科技进步二等奖、教育部科技进步一等奖等多项奖励和上海市高新企业、守合同重信用企业荣誉称号。</w:t>
      </w:r>
    </w:p>
    <w:p w14:paraId="44FA96E7" w14:textId="77777777" w:rsidR="00C6636C" w:rsidRDefault="00C6636C" w:rsidP="00080CBC">
      <w:pPr>
        <w:rPr>
          <w:rFonts w:asciiTheme="majorEastAsia" w:eastAsiaTheme="majorEastAsia" w:hAnsiTheme="majorEastAsia"/>
          <w:b/>
          <w:sz w:val="24"/>
        </w:rPr>
      </w:pPr>
    </w:p>
    <w:p w14:paraId="19427427" w14:textId="77777777" w:rsidR="00C6636C" w:rsidRDefault="00C6636C" w:rsidP="00080CBC">
      <w:pPr>
        <w:rPr>
          <w:rFonts w:asciiTheme="majorEastAsia" w:eastAsiaTheme="majorEastAsia" w:hAnsiTheme="majorEastAsia"/>
          <w:b/>
          <w:sz w:val="24"/>
        </w:rPr>
      </w:pPr>
    </w:p>
    <w:p w14:paraId="6253169F" w14:textId="5C7BED10" w:rsidR="00080CBC" w:rsidRPr="00080CBC" w:rsidRDefault="00080CBC" w:rsidP="00080CBC">
      <w:pPr>
        <w:rPr>
          <w:rFonts w:asciiTheme="majorEastAsia" w:eastAsiaTheme="majorEastAsia" w:hAnsiTheme="majorEastAsia"/>
          <w:b/>
          <w:sz w:val="24"/>
        </w:rPr>
      </w:pPr>
      <w:r w:rsidRPr="00080CBC">
        <w:rPr>
          <w:rFonts w:asciiTheme="majorEastAsia" w:eastAsiaTheme="majorEastAsia" w:hAnsiTheme="majorEastAsia"/>
          <w:b/>
          <w:sz w:val="24"/>
        </w:rPr>
        <w:lastRenderedPageBreak/>
        <w:t>二</w:t>
      </w:r>
      <w:r w:rsidRPr="00080CBC">
        <w:rPr>
          <w:rFonts w:asciiTheme="majorEastAsia" w:eastAsiaTheme="majorEastAsia" w:hAnsiTheme="majorEastAsia" w:hint="eastAsia"/>
          <w:b/>
          <w:sz w:val="24"/>
        </w:rPr>
        <w:t>、</w:t>
      </w:r>
      <w:r w:rsidRPr="00080CBC">
        <w:rPr>
          <w:rFonts w:asciiTheme="majorEastAsia" w:eastAsiaTheme="majorEastAsia" w:hAnsiTheme="majorEastAsia"/>
          <w:b/>
          <w:sz w:val="24"/>
        </w:rPr>
        <w:t>岗位介绍</w:t>
      </w:r>
    </w:p>
    <w:p w14:paraId="2897C2D5" w14:textId="77777777" w:rsidR="00080CBC" w:rsidRPr="00080CBC" w:rsidRDefault="00080CBC" w:rsidP="00080CBC">
      <w:pPr>
        <w:ind w:firstLineChars="200" w:firstLine="482"/>
        <w:rPr>
          <w:rFonts w:asciiTheme="majorEastAsia" w:eastAsiaTheme="majorEastAsia" w:hAnsiTheme="majorEastAsia"/>
          <w:b/>
          <w:sz w:val="24"/>
        </w:rPr>
      </w:pPr>
      <w:r w:rsidRPr="00080CBC">
        <w:rPr>
          <w:rFonts w:asciiTheme="majorEastAsia" w:eastAsiaTheme="majorEastAsia" w:hAnsiTheme="majorEastAsia" w:hint="eastAsia"/>
          <w:b/>
          <w:sz w:val="24"/>
        </w:rPr>
        <w:t>财务助理</w:t>
      </w:r>
    </w:p>
    <w:p w14:paraId="611A1C86" w14:textId="77777777" w:rsidR="00080CBC" w:rsidRPr="00080CBC" w:rsidRDefault="00080CBC" w:rsidP="00080CBC">
      <w:pPr>
        <w:ind w:firstLineChars="200" w:firstLine="480"/>
        <w:rPr>
          <w:rFonts w:asciiTheme="majorEastAsia" w:eastAsiaTheme="majorEastAsia" w:hAnsiTheme="majorEastAsia"/>
          <w:sz w:val="24"/>
        </w:rPr>
      </w:pPr>
      <w:r>
        <w:rPr>
          <w:rFonts w:asciiTheme="majorEastAsia" w:eastAsiaTheme="majorEastAsia" w:hAnsiTheme="majorEastAsia"/>
          <w:sz w:val="24"/>
        </w:rPr>
        <w:t>岗位</w:t>
      </w:r>
      <w:r w:rsidRPr="00080CBC">
        <w:rPr>
          <w:rFonts w:asciiTheme="majorEastAsia" w:eastAsiaTheme="majorEastAsia" w:hAnsiTheme="majorEastAsia"/>
          <w:sz w:val="24"/>
        </w:rPr>
        <w:t>要求：</w:t>
      </w:r>
    </w:p>
    <w:p w14:paraId="41C534E5"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sz w:val="24"/>
        </w:rPr>
        <w:t>大学本科及以上学历，会计类、审计类、税务类、财务管理类；执行能力强，有良好的沟通能力。</w:t>
      </w:r>
    </w:p>
    <w:p w14:paraId="458B0477" w14:textId="77777777" w:rsidR="00080CBC" w:rsidRPr="00080CBC" w:rsidRDefault="00080CBC" w:rsidP="00080CBC">
      <w:pPr>
        <w:ind w:firstLineChars="200" w:firstLine="480"/>
        <w:rPr>
          <w:rFonts w:asciiTheme="majorEastAsia" w:eastAsiaTheme="majorEastAsia" w:hAnsiTheme="majorEastAsia"/>
          <w:sz w:val="24"/>
        </w:rPr>
      </w:pPr>
      <w:r>
        <w:rPr>
          <w:rFonts w:asciiTheme="majorEastAsia" w:eastAsiaTheme="majorEastAsia" w:hAnsiTheme="majorEastAsia"/>
          <w:sz w:val="24"/>
        </w:rPr>
        <w:t>岗位职责</w:t>
      </w:r>
      <w:r w:rsidRPr="00080CBC">
        <w:rPr>
          <w:rFonts w:asciiTheme="majorEastAsia" w:eastAsiaTheme="majorEastAsia" w:hAnsiTheme="majorEastAsia"/>
          <w:sz w:val="24"/>
        </w:rPr>
        <w:t>：</w:t>
      </w:r>
    </w:p>
    <w:p w14:paraId="013729D1" w14:textId="77777777" w:rsidR="00080CBC" w:rsidRPr="00080CBC" w:rsidRDefault="00080CBC" w:rsidP="00080CBC">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080CBC">
        <w:rPr>
          <w:rFonts w:asciiTheme="majorEastAsia" w:eastAsiaTheme="majorEastAsia" w:hAnsiTheme="majorEastAsia"/>
          <w:sz w:val="24"/>
        </w:rPr>
        <w:t>负责项目公司财务核算审核、资金计划编制、付款审核；</w:t>
      </w:r>
    </w:p>
    <w:p w14:paraId="3C4BEF92" w14:textId="77777777" w:rsidR="00080CBC" w:rsidRPr="00080CBC" w:rsidRDefault="00080CBC" w:rsidP="00080CBC">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080CBC">
        <w:rPr>
          <w:rFonts w:asciiTheme="majorEastAsia" w:eastAsiaTheme="majorEastAsia" w:hAnsiTheme="majorEastAsia"/>
          <w:sz w:val="24"/>
        </w:rPr>
        <w:t>完成财务中心档案管理工作，执行年度财务检查工作；</w:t>
      </w:r>
    </w:p>
    <w:p w14:paraId="48329A2B" w14:textId="77777777" w:rsidR="00080CBC" w:rsidRPr="00080CBC" w:rsidRDefault="00080CBC" w:rsidP="00080CBC">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080CBC">
        <w:rPr>
          <w:rFonts w:asciiTheme="majorEastAsia" w:eastAsiaTheme="majorEastAsia" w:hAnsiTheme="majorEastAsia"/>
          <w:sz w:val="24"/>
        </w:rPr>
        <w:t>配合投资、筹资、内审、外审、中介机构等工作，协调项目公司相关业务办理。</w:t>
      </w:r>
    </w:p>
    <w:p w14:paraId="585138AA" w14:textId="77777777" w:rsidR="00080CBC" w:rsidRPr="00080CBC" w:rsidRDefault="00080CBC" w:rsidP="00080CBC">
      <w:pPr>
        <w:rPr>
          <w:rFonts w:asciiTheme="majorEastAsia" w:eastAsiaTheme="majorEastAsia" w:hAnsiTheme="majorEastAsia"/>
          <w:b/>
          <w:sz w:val="24"/>
        </w:rPr>
      </w:pPr>
      <w:r w:rsidRPr="00080CBC">
        <w:rPr>
          <w:rFonts w:asciiTheme="majorEastAsia" w:eastAsiaTheme="majorEastAsia" w:hAnsiTheme="majorEastAsia"/>
          <w:b/>
          <w:sz w:val="24"/>
        </w:rPr>
        <w:t>三</w:t>
      </w:r>
      <w:r w:rsidRPr="00080CBC">
        <w:rPr>
          <w:rFonts w:asciiTheme="majorEastAsia" w:eastAsiaTheme="majorEastAsia" w:hAnsiTheme="majorEastAsia" w:hint="eastAsia"/>
          <w:b/>
          <w:sz w:val="24"/>
        </w:rPr>
        <w:t>、</w:t>
      </w:r>
      <w:r w:rsidRPr="00080CBC">
        <w:rPr>
          <w:rFonts w:asciiTheme="majorEastAsia" w:eastAsiaTheme="majorEastAsia" w:hAnsiTheme="majorEastAsia"/>
          <w:b/>
          <w:sz w:val="24"/>
        </w:rPr>
        <w:t>简历投递</w:t>
      </w:r>
    </w:p>
    <w:p w14:paraId="3EF7B1D1" w14:textId="77777777" w:rsidR="00080CBC" w:rsidRPr="00080CBC" w:rsidRDefault="00080CBC" w:rsidP="00080CBC">
      <w:pPr>
        <w:ind w:firstLineChars="200" w:firstLine="480"/>
        <w:rPr>
          <w:rFonts w:asciiTheme="majorEastAsia" w:eastAsiaTheme="majorEastAsia" w:hAnsiTheme="majorEastAsia"/>
          <w:sz w:val="24"/>
        </w:rPr>
      </w:pPr>
      <w:r w:rsidRPr="00080CBC">
        <w:rPr>
          <w:rFonts w:asciiTheme="majorEastAsia" w:eastAsiaTheme="majorEastAsia" w:hAnsiTheme="majorEastAsia"/>
          <w:sz w:val="24"/>
        </w:rPr>
        <w:t>简历投递方式：</w:t>
      </w:r>
      <w:proofErr w:type="spellStart"/>
      <w:proofErr w:type="gramStart"/>
      <w:r w:rsidRPr="00080CBC">
        <w:rPr>
          <w:rFonts w:asciiTheme="majorEastAsia" w:eastAsiaTheme="majorEastAsia" w:hAnsiTheme="majorEastAsia"/>
          <w:sz w:val="24"/>
        </w:rPr>
        <w:t>hr</w:t>
      </w:r>
      <w:proofErr w:type="spellEnd"/>
      <w:r w:rsidRPr="00080CBC">
        <w:rPr>
          <w:rFonts w:asciiTheme="majorEastAsia" w:eastAsiaTheme="majorEastAsia" w:hAnsiTheme="majorEastAsia"/>
          <w:sz w:val="24"/>
          <w:u w:val="single"/>
        </w:rPr>
        <w:t xml:space="preserve">  </w:t>
      </w:r>
      <w:r w:rsidRPr="00080CBC">
        <w:rPr>
          <w:rFonts w:asciiTheme="majorEastAsia" w:eastAsiaTheme="majorEastAsia" w:hAnsiTheme="majorEastAsia"/>
          <w:sz w:val="24"/>
        </w:rPr>
        <w:t>cr@shjec.cn</w:t>
      </w:r>
      <w:proofErr w:type="gramEnd"/>
    </w:p>
    <w:p w14:paraId="3F6D7385" w14:textId="77777777" w:rsidR="00080CBC" w:rsidRPr="00080CBC" w:rsidRDefault="00080CBC" w:rsidP="00E9482A">
      <w:pPr>
        <w:ind w:firstLineChars="200" w:firstLine="480"/>
        <w:rPr>
          <w:rFonts w:asciiTheme="majorEastAsia" w:eastAsiaTheme="majorEastAsia" w:hAnsiTheme="majorEastAsia"/>
          <w:sz w:val="24"/>
        </w:rPr>
      </w:pPr>
    </w:p>
    <w:p w14:paraId="64F591ED" w14:textId="77777777" w:rsidR="00B43438" w:rsidRDefault="00B43438" w:rsidP="00B43438">
      <w:pPr>
        <w:rPr>
          <w:b/>
          <w:sz w:val="30"/>
          <w:szCs w:val="30"/>
        </w:rPr>
      </w:pPr>
      <w:r>
        <w:rPr>
          <w:rFonts w:hint="eastAsia"/>
          <w:b/>
          <w:sz w:val="30"/>
          <w:szCs w:val="30"/>
        </w:rPr>
        <w:t>（四</w:t>
      </w:r>
      <w:r w:rsidRPr="00D03E4E">
        <w:rPr>
          <w:rFonts w:hint="eastAsia"/>
          <w:b/>
          <w:sz w:val="30"/>
          <w:szCs w:val="30"/>
        </w:rPr>
        <w:t>）</w:t>
      </w:r>
      <w:r w:rsidRPr="00B43438">
        <w:rPr>
          <w:rFonts w:hint="eastAsia"/>
          <w:b/>
          <w:sz w:val="30"/>
          <w:szCs w:val="30"/>
        </w:rPr>
        <w:t>上海博颐资产管理中心（普通合伙）</w:t>
      </w:r>
    </w:p>
    <w:p w14:paraId="3BEC1E6B" w14:textId="77777777" w:rsidR="00B43438" w:rsidRDefault="00B43438" w:rsidP="00B43438">
      <w:pPr>
        <w:rPr>
          <w:b/>
          <w:sz w:val="24"/>
        </w:rPr>
      </w:pPr>
      <w:r w:rsidRPr="00B85389">
        <w:rPr>
          <w:rFonts w:hint="eastAsia"/>
          <w:b/>
          <w:sz w:val="24"/>
        </w:rPr>
        <w:t>一、公司简介</w:t>
      </w:r>
    </w:p>
    <w:p w14:paraId="6C57C93B" w14:textId="77777777" w:rsidR="00B43438" w:rsidRPr="00B43438" w:rsidRDefault="00B43438" w:rsidP="00B43438">
      <w:pPr>
        <w:ind w:firstLineChars="200" w:firstLine="480"/>
        <w:rPr>
          <w:rFonts w:asciiTheme="majorEastAsia" w:eastAsiaTheme="majorEastAsia" w:hAnsiTheme="majorEastAsia"/>
          <w:sz w:val="24"/>
        </w:rPr>
      </w:pPr>
      <w:r w:rsidRPr="00B43438">
        <w:rPr>
          <w:rFonts w:asciiTheme="majorEastAsia" w:eastAsiaTheme="majorEastAsia" w:hAnsiTheme="majorEastAsia" w:hint="eastAsia"/>
          <w:sz w:val="24"/>
        </w:rPr>
        <w:t>上海博颐资产管理中心成立于</w:t>
      </w:r>
      <w:r w:rsidRPr="00B43438">
        <w:rPr>
          <w:rFonts w:asciiTheme="majorEastAsia" w:eastAsiaTheme="majorEastAsia" w:hAnsiTheme="majorEastAsia"/>
          <w:sz w:val="24"/>
        </w:rPr>
        <w:t>2010</w:t>
      </w:r>
      <w:r w:rsidRPr="00B43438">
        <w:rPr>
          <w:rFonts w:asciiTheme="majorEastAsia" w:eastAsiaTheme="majorEastAsia" w:hAnsiTheme="majorEastAsia" w:hint="eastAsia"/>
          <w:sz w:val="24"/>
        </w:rPr>
        <w:t>年，已在中国基金业协会备案，备案编号</w:t>
      </w:r>
      <w:r w:rsidRPr="00B43438">
        <w:rPr>
          <w:rFonts w:asciiTheme="majorEastAsia" w:eastAsiaTheme="majorEastAsia" w:hAnsiTheme="majorEastAsia"/>
          <w:sz w:val="24"/>
        </w:rPr>
        <w:t>P1000867</w:t>
      </w:r>
      <w:r w:rsidRPr="00B43438">
        <w:rPr>
          <w:rFonts w:asciiTheme="majorEastAsia" w:eastAsiaTheme="majorEastAsia" w:hAnsiTheme="majorEastAsia" w:hint="eastAsia"/>
          <w:sz w:val="24"/>
        </w:rPr>
        <w:t>，专业从事二级市场投资的私募基金管理公司。公司核心人员来自国内大型基金管理公司及上市公司，多次历经市场牛、熊考验，资产管理经验丰富，投资业绩优秀。公司致力于成为中国专业投资行业声誉卓著的小型资产管理公司，遵循客观、稳健、积极，精选的原则，坚持基本分析加上组合管理，累积利润，保持资产净值长期、稳定增长。既遵循价值投资，亦研究市场运行的行为模式。公司网址：</w:t>
      </w:r>
      <w:r w:rsidRPr="00B43438">
        <w:rPr>
          <w:rFonts w:asciiTheme="majorEastAsia" w:eastAsiaTheme="majorEastAsia" w:hAnsiTheme="majorEastAsia"/>
          <w:sz w:val="24"/>
        </w:rPr>
        <w:t>http://www.boyiinvest.com</w:t>
      </w:r>
    </w:p>
    <w:p w14:paraId="7ECFDEE1" w14:textId="77777777" w:rsidR="00B43438" w:rsidRDefault="00B43438" w:rsidP="00B43438">
      <w:pPr>
        <w:rPr>
          <w:rFonts w:asciiTheme="majorEastAsia" w:eastAsiaTheme="majorEastAsia" w:hAnsiTheme="majorEastAsia"/>
          <w:b/>
          <w:sz w:val="24"/>
        </w:rPr>
      </w:pPr>
      <w:r w:rsidRPr="00B43438">
        <w:rPr>
          <w:rFonts w:asciiTheme="majorEastAsia" w:eastAsiaTheme="majorEastAsia" w:hAnsiTheme="majorEastAsia"/>
          <w:b/>
          <w:sz w:val="24"/>
        </w:rPr>
        <w:t>二</w:t>
      </w:r>
      <w:r w:rsidRPr="00B43438">
        <w:rPr>
          <w:rFonts w:asciiTheme="majorEastAsia" w:eastAsiaTheme="majorEastAsia" w:hAnsiTheme="majorEastAsia" w:hint="eastAsia"/>
          <w:b/>
          <w:sz w:val="24"/>
        </w:rPr>
        <w:t>、</w:t>
      </w:r>
      <w:r w:rsidRPr="00B43438">
        <w:rPr>
          <w:rFonts w:asciiTheme="majorEastAsia" w:eastAsiaTheme="majorEastAsia" w:hAnsiTheme="majorEastAsia"/>
          <w:b/>
          <w:sz w:val="24"/>
        </w:rPr>
        <w:t>岗位介绍</w:t>
      </w:r>
    </w:p>
    <w:p w14:paraId="07A66716" w14:textId="77777777" w:rsidR="00B43438" w:rsidRPr="00B43438" w:rsidRDefault="00B43438" w:rsidP="00B43438">
      <w:pPr>
        <w:ind w:firstLineChars="200" w:firstLine="482"/>
        <w:rPr>
          <w:rFonts w:asciiTheme="majorEastAsia" w:eastAsiaTheme="majorEastAsia" w:hAnsiTheme="majorEastAsia"/>
          <w:b/>
          <w:sz w:val="24"/>
        </w:rPr>
      </w:pPr>
      <w:r w:rsidRPr="00B43438">
        <w:rPr>
          <w:rFonts w:asciiTheme="majorEastAsia" w:eastAsiaTheme="majorEastAsia" w:hAnsiTheme="majorEastAsia" w:hint="eastAsia"/>
          <w:b/>
          <w:bCs/>
          <w:sz w:val="24"/>
        </w:rPr>
        <w:t>股票交易员</w:t>
      </w:r>
    </w:p>
    <w:p w14:paraId="15CD6886" w14:textId="77777777" w:rsidR="00B43438" w:rsidRDefault="00B43438" w:rsidP="00B43438">
      <w:pPr>
        <w:ind w:leftChars="228" w:left="479"/>
        <w:rPr>
          <w:rFonts w:asciiTheme="majorEastAsia" w:eastAsiaTheme="majorEastAsia" w:hAnsiTheme="majorEastAsia"/>
          <w:sz w:val="24"/>
        </w:rPr>
      </w:pPr>
      <w:r>
        <w:rPr>
          <w:rFonts w:asciiTheme="majorEastAsia" w:eastAsiaTheme="majorEastAsia" w:hAnsiTheme="majorEastAsia"/>
          <w:sz w:val="24"/>
        </w:rPr>
        <w:t>岗位职责</w:t>
      </w:r>
      <w:r w:rsidR="00026373">
        <w:rPr>
          <w:rFonts w:asciiTheme="majorEastAsia" w:eastAsiaTheme="majorEastAsia" w:hAnsiTheme="majorEastAsia" w:hint="eastAsia"/>
          <w:sz w:val="24"/>
        </w:rPr>
        <w:t>：</w:t>
      </w:r>
      <w:r w:rsidRPr="00B43438">
        <w:rPr>
          <w:rFonts w:asciiTheme="majorEastAsia" w:eastAsiaTheme="majorEastAsia" w:hAnsiTheme="majorEastAsia"/>
          <w:sz w:val="24"/>
        </w:rPr>
        <w:br/>
        <w:t>1、负责公司交易操作系统，根据规则和指令完成公司</w:t>
      </w:r>
      <w:proofErr w:type="gramStart"/>
      <w:r w:rsidRPr="00B43438">
        <w:rPr>
          <w:rFonts w:asciiTheme="majorEastAsia" w:eastAsiaTheme="majorEastAsia" w:hAnsiTheme="majorEastAsia"/>
          <w:sz w:val="24"/>
        </w:rPr>
        <w:t>帐户</w:t>
      </w:r>
      <w:proofErr w:type="gramEnd"/>
      <w:r w:rsidRPr="00B43438">
        <w:rPr>
          <w:rFonts w:asciiTheme="majorEastAsia" w:eastAsiaTheme="majorEastAsia" w:hAnsiTheme="majorEastAsia"/>
          <w:sz w:val="24"/>
        </w:rPr>
        <w:t>的日常操作交易；</w:t>
      </w:r>
      <w:r w:rsidRPr="00B43438">
        <w:rPr>
          <w:rFonts w:asciiTheme="majorEastAsia" w:eastAsiaTheme="majorEastAsia" w:hAnsiTheme="majorEastAsia"/>
          <w:sz w:val="24"/>
        </w:rPr>
        <w:br/>
        <w:t>2、结合市场变化，拟定和调整交易方案并及时与主管领导交流情况，负责在制度允许范围内快速反应；</w:t>
      </w:r>
      <w:r w:rsidRPr="00B43438">
        <w:rPr>
          <w:rFonts w:asciiTheme="majorEastAsia" w:eastAsiaTheme="majorEastAsia" w:hAnsiTheme="majorEastAsia"/>
          <w:sz w:val="24"/>
        </w:rPr>
        <w:br/>
        <w:t>3、及时交易数据的分析和操作；</w:t>
      </w:r>
      <w:r w:rsidRPr="00B43438">
        <w:rPr>
          <w:rFonts w:asciiTheme="majorEastAsia" w:eastAsiaTheme="majorEastAsia" w:hAnsiTheme="majorEastAsia"/>
          <w:sz w:val="24"/>
        </w:rPr>
        <w:br/>
        <w:t>4、负责交易进展情况汇报。</w:t>
      </w:r>
      <w:r w:rsidRPr="00B43438">
        <w:rPr>
          <w:rFonts w:asciiTheme="majorEastAsia" w:eastAsiaTheme="majorEastAsia" w:hAnsiTheme="majorEastAsia"/>
          <w:sz w:val="24"/>
        </w:rPr>
        <w:br/>
      </w:r>
      <w:r>
        <w:rPr>
          <w:rFonts w:asciiTheme="majorEastAsia" w:eastAsiaTheme="majorEastAsia" w:hAnsiTheme="majorEastAsia"/>
          <w:sz w:val="24"/>
        </w:rPr>
        <w:t>岗位要求</w:t>
      </w:r>
      <w:r w:rsidR="00026373">
        <w:rPr>
          <w:rFonts w:asciiTheme="majorEastAsia" w:eastAsiaTheme="majorEastAsia" w:hAnsiTheme="majorEastAsia" w:hint="eastAsia"/>
          <w:sz w:val="24"/>
        </w:rPr>
        <w:t>：</w:t>
      </w:r>
      <w:r>
        <w:rPr>
          <w:rFonts w:asciiTheme="majorEastAsia" w:eastAsiaTheme="majorEastAsia" w:hAnsiTheme="majorEastAsia"/>
          <w:sz w:val="24"/>
        </w:rPr>
        <w:br/>
        <w:t>1</w:t>
      </w:r>
      <w:r>
        <w:rPr>
          <w:rFonts w:asciiTheme="majorEastAsia" w:eastAsiaTheme="majorEastAsia" w:hAnsiTheme="majorEastAsia" w:hint="eastAsia"/>
          <w:sz w:val="24"/>
        </w:rPr>
        <w:t>、</w:t>
      </w:r>
      <w:r w:rsidRPr="00B43438">
        <w:rPr>
          <w:rFonts w:asciiTheme="majorEastAsia" w:eastAsiaTheme="majorEastAsia" w:hAnsiTheme="majorEastAsia" w:hint="eastAsia"/>
          <w:sz w:val="24"/>
        </w:rPr>
        <w:t>财务/会计类,经济学类,金融类,</w:t>
      </w:r>
      <w:r w:rsidRPr="00B43438">
        <w:rPr>
          <w:rFonts w:asciiTheme="majorEastAsia" w:eastAsiaTheme="majorEastAsia" w:hAnsiTheme="majorEastAsia"/>
          <w:sz w:val="24"/>
        </w:rPr>
        <w:t>相关专业，本科及以上学历；</w:t>
      </w:r>
      <w:r>
        <w:rPr>
          <w:rFonts w:asciiTheme="majorEastAsia" w:eastAsiaTheme="majorEastAsia" w:hAnsiTheme="majorEastAsia"/>
          <w:sz w:val="24"/>
        </w:rPr>
        <w:br/>
        <w:t>2</w:t>
      </w:r>
      <w:r>
        <w:rPr>
          <w:rFonts w:asciiTheme="majorEastAsia" w:eastAsiaTheme="majorEastAsia" w:hAnsiTheme="majorEastAsia" w:hint="eastAsia"/>
          <w:sz w:val="24"/>
        </w:rPr>
        <w:t>、</w:t>
      </w:r>
      <w:r w:rsidRPr="00B43438">
        <w:rPr>
          <w:rFonts w:asciiTheme="majorEastAsia" w:eastAsiaTheme="majorEastAsia" w:hAnsiTheme="majorEastAsia"/>
          <w:sz w:val="24"/>
        </w:rPr>
        <w:t>2019、2020年届毕业生，或具有1年证券、基金等证券投资公司交易工作经验；</w:t>
      </w:r>
      <w:r>
        <w:rPr>
          <w:rFonts w:asciiTheme="majorEastAsia" w:eastAsiaTheme="majorEastAsia" w:hAnsiTheme="majorEastAsia"/>
          <w:sz w:val="24"/>
        </w:rPr>
        <w:t> </w:t>
      </w:r>
      <w:r>
        <w:rPr>
          <w:rFonts w:asciiTheme="majorEastAsia" w:eastAsiaTheme="majorEastAsia" w:hAnsiTheme="majorEastAsia"/>
          <w:sz w:val="24"/>
        </w:rPr>
        <w:br/>
        <w:t>3</w:t>
      </w:r>
      <w:r>
        <w:rPr>
          <w:rFonts w:asciiTheme="majorEastAsia" w:eastAsiaTheme="majorEastAsia" w:hAnsiTheme="majorEastAsia" w:hint="eastAsia"/>
          <w:sz w:val="24"/>
        </w:rPr>
        <w:t>、</w:t>
      </w:r>
      <w:r w:rsidRPr="00B43438">
        <w:rPr>
          <w:rFonts w:asciiTheme="majorEastAsia" w:eastAsiaTheme="majorEastAsia" w:hAnsiTheme="majorEastAsia"/>
          <w:sz w:val="24"/>
        </w:rPr>
        <w:t>善于总结思考，有团队合作精神。</w:t>
      </w:r>
    </w:p>
    <w:p w14:paraId="042F92A2" w14:textId="77777777" w:rsidR="00B43438" w:rsidRDefault="00B43438" w:rsidP="00B43438">
      <w:pPr>
        <w:ind w:left="482" w:hangingChars="200" w:hanging="482"/>
        <w:rPr>
          <w:rFonts w:asciiTheme="majorEastAsia" w:eastAsiaTheme="majorEastAsia" w:hAnsiTheme="majorEastAsia"/>
          <w:sz w:val="24"/>
        </w:rPr>
      </w:pPr>
      <w:r w:rsidRPr="00B43438">
        <w:rPr>
          <w:rFonts w:asciiTheme="majorEastAsia" w:eastAsiaTheme="majorEastAsia" w:hAnsiTheme="majorEastAsia" w:hint="eastAsia"/>
          <w:b/>
          <w:sz w:val="24"/>
        </w:rPr>
        <w:t>三、福利</w:t>
      </w:r>
      <w:r w:rsidRPr="00B43438">
        <w:rPr>
          <w:rFonts w:asciiTheme="majorEastAsia" w:eastAsiaTheme="majorEastAsia" w:hAnsiTheme="majorEastAsia"/>
          <w:b/>
          <w:sz w:val="24"/>
        </w:rPr>
        <w:t>待遇 </w:t>
      </w:r>
      <w:r w:rsidRPr="00B43438">
        <w:rPr>
          <w:rFonts w:asciiTheme="majorEastAsia" w:eastAsiaTheme="majorEastAsia" w:hAnsiTheme="majorEastAsia"/>
          <w:sz w:val="24"/>
        </w:rPr>
        <w:br/>
        <w:t>1、待遇优厚，具体面议；包工作午餐</w:t>
      </w:r>
      <w:r>
        <w:rPr>
          <w:rFonts w:asciiTheme="majorEastAsia" w:eastAsiaTheme="majorEastAsia" w:hAnsiTheme="majorEastAsia"/>
          <w:sz w:val="24"/>
        </w:rPr>
        <w:t> </w:t>
      </w:r>
      <w:r w:rsidRPr="00B43438">
        <w:rPr>
          <w:rFonts w:asciiTheme="majorEastAsia" w:eastAsiaTheme="majorEastAsia" w:hAnsiTheme="majorEastAsia"/>
          <w:sz w:val="24"/>
        </w:rPr>
        <w:br/>
        <w:t>2、正式录用后，对于符合上海落户条件的学生，公司配合办理落户事宜。</w:t>
      </w:r>
      <w:r w:rsidRPr="00B43438">
        <w:rPr>
          <w:rFonts w:asciiTheme="majorEastAsia" w:eastAsiaTheme="majorEastAsia" w:hAnsiTheme="majorEastAsia"/>
          <w:sz w:val="24"/>
        </w:rPr>
        <w:br/>
        <w:t>工作地点：陆家嘴</w:t>
      </w:r>
    </w:p>
    <w:p w14:paraId="3018FBF0" w14:textId="77777777" w:rsidR="00080CBC" w:rsidRDefault="00B43438" w:rsidP="00B43438">
      <w:pPr>
        <w:ind w:left="482" w:hangingChars="200" w:hanging="482"/>
        <w:rPr>
          <w:rFonts w:asciiTheme="majorEastAsia" w:eastAsiaTheme="majorEastAsia" w:hAnsiTheme="majorEastAsia"/>
          <w:sz w:val="24"/>
        </w:rPr>
      </w:pPr>
      <w:r w:rsidRPr="00B43438">
        <w:rPr>
          <w:rFonts w:asciiTheme="majorEastAsia" w:eastAsiaTheme="majorEastAsia" w:hAnsiTheme="majorEastAsia"/>
          <w:b/>
          <w:sz w:val="24"/>
        </w:rPr>
        <w:t>四</w:t>
      </w:r>
      <w:r w:rsidRPr="00B43438">
        <w:rPr>
          <w:rFonts w:asciiTheme="majorEastAsia" w:eastAsiaTheme="majorEastAsia" w:hAnsiTheme="majorEastAsia" w:hint="eastAsia"/>
          <w:b/>
          <w:sz w:val="24"/>
        </w:rPr>
        <w:t>、</w:t>
      </w:r>
      <w:r w:rsidRPr="00B43438">
        <w:rPr>
          <w:rFonts w:asciiTheme="majorEastAsia" w:eastAsiaTheme="majorEastAsia" w:hAnsiTheme="majorEastAsia"/>
          <w:b/>
          <w:sz w:val="24"/>
        </w:rPr>
        <w:t>简历投递</w:t>
      </w:r>
      <w:r w:rsidRPr="00B43438">
        <w:rPr>
          <w:rFonts w:asciiTheme="majorEastAsia" w:eastAsiaTheme="majorEastAsia" w:hAnsiTheme="majorEastAsia"/>
          <w:sz w:val="24"/>
        </w:rPr>
        <w:br/>
        <w:t>1、简历请发送至：boyi@c-broadvision.com </w:t>
      </w:r>
      <w:r w:rsidRPr="00B43438">
        <w:rPr>
          <w:rFonts w:asciiTheme="majorEastAsia" w:eastAsiaTheme="majorEastAsia" w:hAnsiTheme="majorEastAsia"/>
          <w:sz w:val="24"/>
        </w:rPr>
        <w:br/>
        <w:t>2、简历投递：姓名+硕士院校（如有）+硕士专业（如有）+本科院校+本科专业+最早开始时间 </w:t>
      </w:r>
    </w:p>
    <w:p w14:paraId="4985EAAC" w14:textId="77777777" w:rsidR="00E81BDE" w:rsidRDefault="00E81BDE" w:rsidP="00C6636C">
      <w:pPr>
        <w:rPr>
          <w:rFonts w:asciiTheme="majorEastAsia" w:eastAsiaTheme="majorEastAsia" w:hAnsiTheme="majorEastAsia" w:hint="eastAsia"/>
          <w:sz w:val="24"/>
        </w:rPr>
      </w:pPr>
    </w:p>
    <w:p w14:paraId="3188A313" w14:textId="77777777" w:rsidR="008537CC" w:rsidRDefault="008537CC" w:rsidP="008537CC">
      <w:pPr>
        <w:rPr>
          <w:b/>
          <w:sz w:val="30"/>
          <w:szCs w:val="30"/>
        </w:rPr>
      </w:pPr>
      <w:r>
        <w:rPr>
          <w:rFonts w:hint="eastAsia"/>
          <w:b/>
          <w:sz w:val="30"/>
          <w:szCs w:val="30"/>
        </w:rPr>
        <w:t>（五</w:t>
      </w:r>
      <w:r w:rsidRPr="00D03E4E">
        <w:rPr>
          <w:rFonts w:hint="eastAsia"/>
          <w:b/>
          <w:sz w:val="30"/>
          <w:szCs w:val="30"/>
        </w:rPr>
        <w:t>）</w:t>
      </w:r>
      <w:r w:rsidR="00026373" w:rsidRPr="00026373">
        <w:rPr>
          <w:rFonts w:asciiTheme="majorEastAsia" w:eastAsiaTheme="majorEastAsia" w:hAnsiTheme="majorEastAsia" w:hint="eastAsia"/>
          <w:b/>
          <w:sz w:val="30"/>
          <w:szCs w:val="30"/>
        </w:rPr>
        <w:t>上海市医药学校</w:t>
      </w:r>
    </w:p>
    <w:p w14:paraId="61E4DA87" w14:textId="77777777" w:rsidR="008537CC" w:rsidRDefault="008537CC" w:rsidP="008537CC">
      <w:pPr>
        <w:rPr>
          <w:b/>
          <w:sz w:val="24"/>
        </w:rPr>
      </w:pPr>
      <w:r w:rsidRPr="00B85389">
        <w:rPr>
          <w:rFonts w:hint="eastAsia"/>
          <w:b/>
          <w:sz w:val="24"/>
        </w:rPr>
        <w:t>一、公司简介</w:t>
      </w:r>
    </w:p>
    <w:p w14:paraId="23A069F3" w14:textId="77777777" w:rsidR="008537CC" w:rsidRDefault="008537CC" w:rsidP="008537CC">
      <w:pPr>
        <w:ind w:firstLineChars="200" w:firstLine="480"/>
        <w:rPr>
          <w:rFonts w:asciiTheme="majorEastAsia" w:eastAsiaTheme="majorEastAsia" w:hAnsiTheme="majorEastAsia"/>
          <w:sz w:val="24"/>
        </w:rPr>
      </w:pPr>
      <w:r w:rsidRPr="008537CC">
        <w:rPr>
          <w:rFonts w:asciiTheme="majorEastAsia" w:eastAsiaTheme="majorEastAsia" w:hAnsiTheme="majorEastAsia" w:hint="eastAsia"/>
          <w:sz w:val="24"/>
        </w:rPr>
        <w:t>上海市医药学校是上海市唯一</w:t>
      </w:r>
      <w:proofErr w:type="gramStart"/>
      <w:r w:rsidRPr="008537CC">
        <w:rPr>
          <w:rFonts w:asciiTheme="majorEastAsia" w:eastAsiaTheme="majorEastAsia" w:hAnsiTheme="majorEastAsia" w:hint="eastAsia"/>
          <w:sz w:val="24"/>
        </w:rPr>
        <w:t>一</w:t>
      </w:r>
      <w:proofErr w:type="gramEnd"/>
      <w:r w:rsidRPr="008537CC">
        <w:rPr>
          <w:rFonts w:asciiTheme="majorEastAsia" w:eastAsiaTheme="majorEastAsia" w:hAnsiTheme="majorEastAsia" w:hint="eastAsia"/>
          <w:sz w:val="24"/>
        </w:rPr>
        <w:t>所培养中级医药专业人才的全日制重点中等职业学校，坐落于浦东新区陆家嘴金融贸易区，隶属上海高新技术产业的上海医药（集团）有限公司。又为全国半工半读试点学校、上海市课程与教材改革实验特色学校、上海市艺术特色学校、上海市文明单位、上海市职业教育先进单位、上海市中小学行为规范示范学校和上海市安全文明校园。</w:t>
      </w:r>
    </w:p>
    <w:p w14:paraId="5C0D613F" w14:textId="77777777" w:rsidR="008537CC" w:rsidRDefault="00395A22" w:rsidP="00395A22">
      <w:pPr>
        <w:rPr>
          <w:rFonts w:asciiTheme="majorEastAsia" w:eastAsiaTheme="majorEastAsia" w:hAnsiTheme="majorEastAsia"/>
          <w:b/>
          <w:sz w:val="24"/>
        </w:rPr>
      </w:pPr>
      <w:r w:rsidRPr="00395A22">
        <w:rPr>
          <w:rFonts w:asciiTheme="majorEastAsia" w:eastAsiaTheme="majorEastAsia" w:hAnsiTheme="majorEastAsia" w:hint="eastAsia"/>
          <w:b/>
          <w:sz w:val="24"/>
        </w:rPr>
        <w:t>二、岗位介绍</w:t>
      </w:r>
    </w:p>
    <w:p w14:paraId="0858A327" w14:textId="77777777" w:rsidR="00395A22" w:rsidRPr="00395A22" w:rsidRDefault="00395A22" w:rsidP="00395A22">
      <w:pPr>
        <w:ind w:firstLineChars="200" w:firstLine="482"/>
        <w:rPr>
          <w:rFonts w:asciiTheme="majorEastAsia" w:eastAsiaTheme="majorEastAsia" w:hAnsiTheme="majorEastAsia"/>
          <w:b/>
          <w:sz w:val="24"/>
        </w:rPr>
      </w:pPr>
      <w:r w:rsidRPr="00395A22">
        <w:rPr>
          <w:rFonts w:asciiTheme="majorEastAsia" w:eastAsiaTheme="majorEastAsia" w:hAnsiTheme="majorEastAsia" w:hint="eastAsia"/>
          <w:b/>
          <w:bCs/>
          <w:sz w:val="24"/>
        </w:rPr>
        <w:t>资产财务处科员</w:t>
      </w:r>
    </w:p>
    <w:p w14:paraId="4B77CCE9" w14:textId="77777777" w:rsidR="008537CC" w:rsidRPr="008537CC" w:rsidRDefault="008537CC" w:rsidP="008537CC">
      <w:pPr>
        <w:ind w:firstLineChars="200" w:firstLine="480"/>
        <w:rPr>
          <w:rFonts w:asciiTheme="majorEastAsia" w:eastAsiaTheme="majorEastAsia" w:hAnsiTheme="majorEastAsia"/>
          <w:sz w:val="24"/>
        </w:rPr>
      </w:pPr>
      <w:r w:rsidRPr="008537CC">
        <w:rPr>
          <w:rFonts w:asciiTheme="majorEastAsia" w:eastAsiaTheme="majorEastAsia" w:hAnsiTheme="majorEastAsia"/>
          <w:sz w:val="24"/>
        </w:rPr>
        <w:t>岗位职责：</w:t>
      </w:r>
    </w:p>
    <w:p w14:paraId="4DFCD3E5"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8537CC" w:rsidRPr="008537CC">
        <w:rPr>
          <w:rFonts w:asciiTheme="majorEastAsia" w:eastAsiaTheme="majorEastAsia" w:hAnsiTheme="majorEastAsia"/>
          <w:sz w:val="24"/>
        </w:rPr>
        <w:t>负责财务管理、会计核算、预算管理、成本管理、财务分析等相关的财务类业务；</w:t>
      </w:r>
    </w:p>
    <w:p w14:paraId="7759DC71"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编制学校的</w:t>
      </w:r>
      <w:proofErr w:type="gramStart"/>
      <w:r w:rsidR="008537CC" w:rsidRPr="008537CC">
        <w:rPr>
          <w:rFonts w:asciiTheme="majorEastAsia" w:eastAsiaTheme="majorEastAsia" w:hAnsiTheme="majorEastAsia"/>
          <w:sz w:val="24"/>
        </w:rPr>
        <w:t>总帐</w:t>
      </w:r>
      <w:proofErr w:type="gramEnd"/>
      <w:r w:rsidR="008537CC" w:rsidRPr="008537CC">
        <w:rPr>
          <w:rFonts w:asciiTheme="majorEastAsia" w:eastAsiaTheme="majorEastAsia" w:hAnsiTheme="majorEastAsia"/>
          <w:sz w:val="24"/>
        </w:rPr>
        <w:t>、</w:t>
      </w:r>
      <w:proofErr w:type="gramStart"/>
      <w:r w:rsidR="008537CC" w:rsidRPr="008537CC">
        <w:rPr>
          <w:rFonts w:asciiTheme="majorEastAsia" w:eastAsiaTheme="majorEastAsia" w:hAnsiTheme="majorEastAsia"/>
          <w:sz w:val="24"/>
        </w:rPr>
        <w:t>明细帐</w:t>
      </w:r>
      <w:proofErr w:type="gramEnd"/>
      <w:r w:rsidR="008537CC" w:rsidRPr="008537CC">
        <w:rPr>
          <w:rFonts w:asciiTheme="majorEastAsia" w:eastAsiaTheme="majorEastAsia" w:hAnsiTheme="majorEastAsia"/>
          <w:sz w:val="24"/>
        </w:rPr>
        <w:t>、现金、银行</w:t>
      </w:r>
      <w:proofErr w:type="gramStart"/>
      <w:r w:rsidR="008537CC" w:rsidRPr="008537CC">
        <w:rPr>
          <w:rFonts w:asciiTheme="majorEastAsia" w:eastAsiaTheme="majorEastAsia" w:hAnsiTheme="majorEastAsia"/>
          <w:sz w:val="24"/>
        </w:rPr>
        <w:t>日记帐</w:t>
      </w:r>
      <w:proofErr w:type="gramEnd"/>
      <w:r w:rsidR="008537CC" w:rsidRPr="008537CC">
        <w:rPr>
          <w:rFonts w:asciiTheme="majorEastAsia" w:eastAsiaTheme="majorEastAsia" w:hAnsiTheme="majorEastAsia"/>
          <w:sz w:val="24"/>
        </w:rPr>
        <w:t>；</w:t>
      </w:r>
    </w:p>
    <w:p w14:paraId="4D6ADC9A"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制作、管理会计凭证，进行帐</w:t>
      </w:r>
      <w:proofErr w:type="gramStart"/>
      <w:r w:rsidR="008537CC" w:rsidRPr="008537CC">
        <w:rPr>
          <w:rFonts w:asciiTheme="majorEastAsia" w:eastAsiaTheme="majorEastAsia" w:hAnsiTheme="majorEastAsia"/>
          <w:sz w:val="24"/>
        </w:rPr>
        <w:t>务</w:t>
      </w:r>
      <w:proofErr w:type="gramEnd"/>
      <w:r w:rsidR="008537CC" w:rsidRPr="008537CC">
        <w:rPr>
          <w:rFonts w:asciiTheme="majorEastAsia" w:eastAsiaTheme="majorEastAsia" w:hAnsiTheme="majorEastAsia"/>
          <w:sz w:val="24"/>
        </w:rPr>
        <w:t>处理，日常费用报销；</w:t>
      </w:r>
    </w:p>
    <w:p w14:paraId="179DDC09"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成本核算，固定资产的管理、核对与盘点；</w:t>
      </w:r>
    </w:p>
    <w:p w14:paraId="1E0F01D0"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编制各类单据及报表，完成报税，缴纳税费；</w:t>
      </w:r>
    </w:p>
    <w:p w14:paraId="40C55969"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协助主管进行预算控制、财务分析和资金管理；</w:t>
      </w:r>
    </w:p>
    <w:p w14:paraId="6E03EA9B"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7</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协助建立和完善会计核算制度和财务管理体系；</w:t>
      </w:r>
    </w:p>
    <w:p w14:paraId="274C37DE" w14:textId="77777777" w:rsidR="008537CC"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sz w:val="24"/>
        </w:rPr>
        <w:t>8</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完成学校、领导交办的其他工作。</w:t>
      </w:r>
    </w:p>
    <w:p w14:paraId="3208075B"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岗位</w:t>
      </w:r>
      <w:r w:rsidR="008537CC" w:rsidRPr="008537CC">
        <w:rPr>
          <w:rFonts w:asciiTheme="majorEastAsia" w:eastAsiaTheme="majorEastAsia" w:hAnsiTheme="majorEastAsia"/>
          <w:sz w:val="24"/>
        </w:rPr>
        <w:t>要求：</w:t>
      </w:r>
    </w:p>
    <w:p w14:paraId="790F0160"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会计、财务等相关专业全日制本科学士及以上学历学位；中共党员；</w:t>
      </w:r>
    </w:p>
    <w:p w14:paraId="4FB4BF7A"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具有会计上岗证，如有中级会计师专业技术职务证书优先考虑；</w:t>
      </w:r>
    </w:p>
    <w:p w14:paraId="6422920C"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原则上年龄要求在35岁以下，有学校财务会计工作经历者优先考虑；</w:t>
      </w:r>
    </w:p>
    <w:p w14:paraId="1D49B153"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了解国家财经政策和会计、税务法规，熟悉会计报表的处理，熟练使用财务软件；</w:t>
      </w:r>
    </w:p>
    <w:p w14:paraId="2F248443"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熟练掌握OFFICE办公软件，精通EXCEL软件相关函数能；</w:t>
      </w:r>
    </w:p>
    <w:p w14:paraId="26F2C047"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5</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善于处理流程性事务、较强的学习能力、独立工作能力和财务分析能力；</w:t>
      </w:r>
    </w:p>
    <w:p w14:paraId="49C737A3"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6</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工作细致，责任感强，良好的沟通能力、团队精神；</w:t>
      </w:r>
    </w:p>
    <w:p w14:paraId="7AAE4BDE" w14:textId="77777777" w:rsidR="008537CC" w:rsidRPr="008537CC" w:rsidRDefault="00395A22" w:rsidP="008537CC">
      <w:pPr>
        <w:ind w:firstLineChars="200" w:firstLine="480"/>
        <w:rPr>
          <w:rFonts w:asciiTheme="majorEastAsia" w:eastAsiaTheme="majorEastAsia" w:hAnsiTheme="majorEastAsia"/>
          <w:sz w:val="24"/>
        </w:rPr>
      </w:pPr>
      <w:r>
        <w:rPr>
          <w:rFonts w:asciiTheme="majorEastAsia" w:eastAsiaTheme="majorEastAsia" w:hAnsiTheme="majorEastAsia"/>
          <w:sz w:val="24"/>
        </w:rPr>
        <w:t>7</w:t>
      </w:r>
      <w:r>
        <w:rPr>
          <w:rFonts w:asciiTheme="majorEastAsia" w:eastAsiaTheme="majorEastAsia" w:hAnsiTheme="majorEastAsia" w:hint="eastAsia"/>
          <w:sz w:val="24"/>
        </w:rPr>
        <w:t>、</w:t>
      </w:r>
      <w:r w:rsidR="008537CC" w:rsidRPr="008537CC">
        <w:rPr>
          <w:rFonts w:asciiTheme="majorEastAsia" w:eastAsiaTheme="majorEastAsia" w:hAnsiTheme="majorEastAsia"/>
          <w:sz w:val="24"/>
        </w:rPr>
        <w:t>一经录用，其工资、奖金、福利和社会保险等按照有关规定执行，人员录用为劳务派遣性质，一至两年左右后经考核表现优良，并通过上海市事业单位招聘统一考试或依法取得中等职业学校教师资格证书者，可按程序进入事业编制。</w:t>
      </w:r>
    </w:p>
    <w:p w14:paraId="0BA173D2" w14:textId="77777777" w:rsidR="00395A22" w:rsidRPr="00395A22" w:rsidRDefault="00395A22" w:rsidP="00395A22">
      <w:pPr>
        <w:rPr>
          <w:rFonts w:asciiTheme="majorEastAsia" w:eastAsiaTheme="majorEastAsia" w:hAnsiTheme="majorEastAsia"/>
          <w:b/>
          <w:bCs/>
          <w:sz w:val="24"/>
        </w:rPr>
      </w:pPr>
      <w:r w:rsidRPr="00395A22">
        <w:rPr>
          <w:rFonts w:asciiTheme="majorEastAsia" w:eastAsiaTheme="majorEastAsia" w:hAnsiTheme="majorEastAsia" w:hint="eastAsia"/>
          <w:b/>
          <w:bCs/>
          <w:sz w:val="24"/>
        </w:rPr>
        <w:t>三、其他事项</w:t>
      </w:r>
    </w:p>
    <w:p w14:paraId="4BE4EF9E" w14:textId="77777777" w:rsidR="008537CC" w:rsidRPr="00395A22" w:rsidRDefault="008537CC" w:rsidP="00395A22">
      <w:pPr>
        <w:ind w:firstLineChars="200" w:firstLine="480"/>
        <w:rPr>
          <w:rFonts w:asciiTheme="majorEastAsia" w:eastAsiaTheme="majorEastAsia" w:hAnsiTheme="majorEastAsia"/>
          <w:sz w:val="24"/>
        </w:rPr>
      </w:pPr>
      <w:r w:rsidRPr="00395A22">
        <w:rPr>
          <w:rFonts w:asciiTheme="majorEastAsia" w:eastAsiaTheme="majorEastAsia" w:hAnsiTheme="majorEastAsia"/>
          <w:bCs/>
          <w:sz w:val="24"/>
        </w:rPr>
        <w:t>1、请务必在简历中注明自己的政治面貌，否则一概视作群众处理。</w:t>
      </w:r>
    </w:p>
    <w:p w14:paraId="28C9604F" w14:textId="77777777" w:rsidR="008537CC" w:rsidRPr="008537CC" w:rsidRDefault="008537CC" w:rsidP="00395A22">
      <w:pPr>
        <w:ind w:firstLineChars="200" w:firstLine="480"/>
        <w:rPr>
          <w:rFonts w:asciiTheme="majorEastAsia" w:eastAsiaTheme="majorEastAsia" w:hAnsiTheme="majorEastAsia"/>
          <w:sz w:val="24"/>
        </w:rPr>
      </w:pPr>
      <w:r w:rsidRPr="00395A22">
        <w:rPr>
          <w:rFonts w:asciiTheme="majorEastAsia" w:eastAsiaTheme="majorEastAsia" w:hAnsiTheme="majorEastAsia"/>
          <w:bCs/>
          <w:sz w:val="24"/>
        </w:rPr>
        <w:t>2、简历投递邮箱：</w:t>
      </w:r>
      <w:r w:rsidRPr="00395A22">
        <w:rPr>
          <w:rFonts w:asciiTheme="majorEastAsia" w:eastAsiaTheme="majorEastAsia" w:hAnsiTheme="majorEastAsia" w:hint="eastAsia"/>
          <w:bCs/>
          <w:sz w:val="24"/>
        </w:rPr>
        <w:fldChar w:fldCharType="begin"/>
      </w:r>
      <w:r w:rsidRPr="00395A22">
        <w:rPr>
          <w:rFonts w:asciiTheme="majorEastAsia" w:eastAsiaTheme="majorEastAsia" w:hAnsiTheme="majorEastAsia" w:hint="eastAsia"/>
          <w:bCs/>
          <w:sz w:val="24"/>
        </w:rPr>
        <w:instrText xml:space="preserve"> HYPERLINK "mailto:hrspsedu@163.com" </w:instrText>
      </w:r>
      <w:r w:rsidRPr="00395A22">
        <w:rPr>
          <w:rFonts w:asciiTheme="majorEastAsia" w:eastAsiaTheme="majorEastAsia" w:hAnsiTheme="majorEastAsia" w:hint="eastAsia"/>
          <w:bCs/>
          <w:sz w:val="24"/>
        </w:rPr>
        <w:fldChar w:fldCharType="separate"/>
      </w:r>
      <w:r w:rsidRPr="00395A22">
        <w:rPr>
          <w:rStyle w:val="a4"/>
          <w:rFonts w:asciiTheme="majorEastAsia" w:eastAsiaTheme="majorEastAsia" w:hAnsiTheme="majorEastAsia"/>
          <w:bCs/>
          <w:color w:val="auto"/>
          <w:sz w:val="24"/>
          <w:u w:val="none"/>
        </w:rPr>
        <w:t>hrspsedu@163.com</w:t>
      </w:r>
      <w:r w:rsidRPr="00395A22">
        <w:rPr>
          <w:rFonts w:asciiTheme="majorEastAsia" w:eastAsiaTheme="majorEastAsia" w:hAnsiTheme="majorEastAsia" w:hint="eastAsia"/>
          <w:sz w:val="24"/>
        </w:rPr>
        <w:fldChar w:fldCharType="end"/>
      </w:r>
    </w:p>
    <w:p w14:paraId="50807D5B" w14:textId="77777777" w:rsidR="008537CC" w:rsidRPr="008537CC" w:rsidRDefault="008537CC" w:rsidP="008537CC">
      <w:pPr>
        <w:ind w:firstLineChars="200" w:firstLine="480"/>
        <w:rPr>
          <w:rFonts w:asciiTheme="majorEastAsia" w:eastAsiaTheme="majorEastAsia" w:hAnsiTheme="majorEastAsia"/>
          <w:sz w:val="24"/>
        </w:rPr>
      </w:pPr>
    </w:p>
    <w:p w14:paraId="6C55F0E9" w14:textId="77777777" w:rsidR="008537CC" w:rsidRDefault="008537CC" w:rsidP="008537CC">
      <w:pPr>
        <w:rPr>
          <w:b/>
          <w:sz w:val="30"/>
          <w:szCs w:val="30"/>
        </w:rPr>
      </w:pPr>
      <w:r>
        <w:rPr>
          <w:rFonts w:hint="eastAsia"/>
          <w:b/>
          <w:sz w:val="30"/>
          <w:szCs w:val="30"/>
        </w:rPr>
        <w:t>（六</w:t>
      </w:r>
      <w:r w:rsidRPr="00D03E4E">
        <w:rPr>
          <w:rFonts w:hint="eastAsia"/>
          <w:b/>
          <w:sz w:val="30"/>
          <w:szCs w:val="30"/>
        </w:rPr>
        <w:t>）</w:t>
      </w:r>
      <w:r w:rsidR="00395A22" w:rsidRPr="00395A22">
        <w:rPr>
          <w:rFonts w:hint="eastAsia"/>
          <w:b/>
          <w:sz w:val="30"/>
          <w:szCs w:val="30"/>
        </w:rPr>
        <w:t>浙江小望科技有限公司</w:t>
      </w:r>
    </w:p>
    <w:p w14:paraId="38080737" w14:textId="77777777" w:rsidR="008537CC" w:rsidRDefault="008537CC" w:rsidP="008537CC">
      <w:pPr>
        <w:rPr>
          <w:b/>
          <w:sz w:val="24"/>
        </w:rPr>
      </w:pPr>
      <w:r w:rsidRPr="00B85389">
        <w:rPr>
          <w:rFonts w:hint="eastAsia"/>
          <w:b/>
          <w:sz w:val="24"/>
        </w:rPr>
        <w:t>一、公司简介</w:t>
      </w:r>
    </w:p>
    <w:p w14:paraId="2709AA77"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浙江小望科技有限公司是由旋</w:t>
      </w:r>
      <w:proofErr w:type="gramStart"/>
      <w:r w:rsidRPr="00395A22">
        <w:rPr>
          <w:rFonts w:asciiTheme="majorEastAsia" w:eastAsiaTheme="majorEastAsia" w:hAnsiTheme="majorEastAsia"/>
          <w:sz w:val="24"/>
        </w:rPr>
        <w:t>极</w:t>
      </w:r>
      <w:proofErr w:type="gramEnd"/>
      <w:r w:rsidRPr="00395A22">
        <w:rPr>
          <w:rFonts w:asciiTheme="majorEastAsia" w:eastAsiaTheme="majorEastAsia" w:hAnsiTheme="majorEastAsia"/>
          <w:sz w:val="24"/>
        </w:rPr>
        <w:t>信息集团（股票代码：300324）控股、以全面打造财税服务生态圈为核心的高科技企业，主要的大三块：军工、智慧城市、车联网。</w:t>
      </w:r>
    </w:p>
    <w:p w14:paraId="38DD56C5"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自成立以来，</w:t>
      </w:r>
      <w:proofErr w:type="gramStart"/>
      <w:r w:rsidRPr="00395A22">
        <w:rPr>
          <w:rFonts w:asciiTheme="majorEastAsia" w:eastAsiaTheme="majorEastAsia" w:hAnsiTheme="majorEastAsia"/>
          <w:sz w:val="24"/>
        </w:rPr>
        <w:t>旋极百</w:t>
      </w:r>
      <w:proofErr w:type="gramEnd"/>
      <w:r w:rsidRPr="00395A22">
        <w:rPr>
          <w:rFonts w:asciiTheme="majorEastAsia" w:eastAsiaTheme="majorEastAsia" w:hAnsiTheme="majorEastAsia"/>
          <w:sz w:val="24"/>
        </w:rPr>
        <w:t>旺致力于税务行业应用解决方案的研发和推广，主营业</w:t>
      </w:r>
      <w:r w:rsidRPr="00395A22">
        <w:rPr>
          <w:rFonts w:asciiTheme="majorEastAsia" w:eastAsiaTheme="majorEastAsia" w:hAnsiTheme="majorEastAsia"/>
          <w:sz w:val="24"/>
        </w:rPr>
        <w:lastRenderedPageBreak/>
        <w:t>务包括税控盘、税控服务器、报税盘、增值税发票管理解决平台、自助办税终端系统、涉税软件等系列产品的开发、生产、销售和服务。为广大用户提供全方位财税信息化产品、系统解决方案以及优质高效的技术服务。</w:t>
      </w:r>
    </w:p>
    <w:p w14:paraId="1E569E9B"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经过多年的快速发展，</w:t>
      </w:r>
      <w:proofErr w:type="gramStart"/>
      <w:r w:rsidRPr="00395A22">
        <w:rPr>
          <w:rFonts w:asciiTheme="majorEastAsia" w:eastAsiaTheme="majorEastAsia" w:hAnsiTheme="majorEastAsia"/>
          <w:sz w:val="24"/>
        </w:rPr>
        <w:t>旋极百旺服务</w:t>
      </w:r>
      <w:proofErr w:type="gramEnd"/>
      <w:r w:rsidRPr="00395A22">
        <w:rPr>
          <w:rFonts w:asciiTheme="majorEastAsia" w:eastAsiaTheme="majorEastAsia" w:hAnsiTheme="majorEastAsia"/>
          <w:sz w:val="24"/>
        </w:rPr>
        <w:t>于各领域700余万客户，搭建了覆盖全国的销售渠道和服务体系，在14个省、市、自治区建立了157家地市级服务单位、500余家基层服务网点。</w:t>
      </w:r>
    </w:p>
    <w:p w14:paraId="7C0F6E61"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同时纵向延伸产业链，大力提升服务水平，开发电子发票、税务服务云等全面的增值服务。</w:t>
      </w:r>
    </w:p>
    <w:p w14:paraId="770A89C7"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凭借软硬件一体化的优势，</w:t>
      </w:r>
      <w:proofErr w:type="gramStart"/>
      <w:r w:rsidRPr="00395A22">
        <w:rPr>
          <w:rFonts w:asciiTheme="majorEastAsia" w:eastAsiaTheme="majorEastAsia" w:hAnsiTheme="majorEastAsia"/>
          <w:sz w:val="24"/>
        </w:rPr>
        <w:t>旋极百旺帮助</w:t>
      </w:r>
      <w:proofErr w:type="gramEnd"/>
      <w:r w:rsidRPr="00395A22">
        <w:rPr>
          <w:rFonts w:asciiTheme="majorEastAsia" w:eastAsiaTheme="majorEastAsia" w:hAnsiTheme="majorEastAsia"/>
          <w:sz w:val="24"/>
        </w:rPr>
        <w:t>用户更加安全可靠、经济高效地使用“互联网+税务”服务。</w:t>
      </w:r>
    </w:p>
    <w:p w14:paraId="6A5491F3"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浙江小望科技有限公司为</w:t>
      </w:r>
      <w:proofErr w:type="gramStart"/>
      <w:r w:rsidRPr="00395A22">
        <w:rPr>
          <w:rFonts w:asciiTheme="majorEastAsia" w:eastAsiaTheme="majorEastAsia" w:hAnsiTheme="majorEastAsia"/>
          <w:sz w:val="24"/>
        </w:rPr>
        <w:t>旋极百</w:t>
      </w:r>
      <w:proofErr w:type="gramEnd"/>
      <w:r w:rsidRPr="00395A22">
        <w:rPr>
          <w:rFonts w:asciiTheme="majorEastAsia" w:eastAsiaTheme="majorEastAsia" w:hAnsiTheme="majorEastAsia"/>
          <w:sz w:val="24"/>
        </w:rPr>
        <w:t>旺旗下子公司。</w:t>
      </w:r>
    </w:p>
    <w:p w14:paraId="496FFE74"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小</w:t>
      </w:r>
      <w:proofErr w:type="gramStart"/>
      <w:r w:rsidRPr="00395A22">
        <w:rPr>
          <w:rFonts w:asciiTheme="majorEastAsia" w:eastAsiaTheme="majorEastAsia" w:hAnsiTheme="majorEastAsia"/>
          <w:sz w:val="24"/>
        </w:rPr>
        <w:t>望科技</w:t>
      </w:r>
      <w:proofErr w:type="gramEnd"/>
      <w:r w:rsidRPr="00395A22">
        <w:rPr>
          <w:rFonts w:asciiTheme="majorEastAsia" w:eastAsiaTheme="majorEastAsia" w:hAnsiTheme="majorEastAsia"/>
          <w:sz w:val="24"/>
        </w:rPr>
        <w:t>依托母公司深厚的行业背景、先进的平台软件，</w:t>
      </w:r>
    </w:p>
    <w:p w14:paraId="6881868C"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以云计算、大数据技术和信用系统为支撑，</w:t>
      </w:r>
    </w:p>
    <w:p w14:paraId="4C13A3F7"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倾力打造“物联网+区块链”的新一代开放式企业服务平台，形成了“发票、财税、金融、法律”等服务体系，服务于广大纳税人。</w:t>
      </w:r>
    </w:p>
    <w:p w14:paraId="28862548"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在此基础上搭建增值服务平台，实现以“不求人、更高效、更懂你”的方式帮助中小企业解决问题。</w:t>
      </w:r>
    </w:p>
    <w:p w14:paraId="3D50F9DF"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我们坚信每一个小小的希望都可以点亮大大的梦想。</w:t>
      </w:r>
    </w:p>
    <w:p w14:paraId="668EBB1F" w14:textId="77777777" w:rsidR="00395A22" w:rsidRPr="00395A22" w:rsidRDefault="00395A22" w:rsidP="00026373">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浙江小望科技有限公司业务主要是三大块：金融产品+税务咨询产品+</w:t>
      </w:r>
      <w:proofErr w:type="gramStart"/>
      <w:r w:rsidRPr="00395A22">
        <w:rPr>
          <w:rFonts w:asciiTheme="majorEastAsia" w:eastAsiaTheme="majorEastAsia" w:hAnsiTheme="majorEastAsia"/>
          <w:sz w:val="24"/>
        </w:rPr>
        <w:t>微信合作</w:t>
      </w:r>
      <w:proofErr w:type="gramEnd"/>
      <w:r w:rsidRPr="00395A22">
        <w:rPr>
          <w:rFonts w:asciiTheme="majorEastAsia" w:eastAsiaTheme="majorEastAsia" w:hAnsiTheme="majorEastAsia"/>
          <w:sz w:val="24"/>
        </w:rPr>
        <w:t>项目。</w:t>
      </w:r>
    </w:p>
    <w:p w14:paraId="0CAD8FAC" w14:textId="77777777" w:rsidR="008537CC" w:rsidRPr="00395A22" w:rsidRDefault="00395A22" w:rsidP="00395A22">
      <w:pPr>
        <w:ind w:left="482" w:hangingChars="200" w:hanging="482"/>
        <w:rPr>
          <w:rFonts w:asciiTheme="majorEastAsia" w:eastAsiaTheme="majorEastAsia" w:hAnsiTheme="majorEastAsia"/>
          <w:b/>
          <w:sz w:val="24"/>
        </w:rPr>
      </w:pPr>
      <w:r w:rsidRPr="00395A22">
        <w:rPr>
          <w:rFonts w:asciiTheme="majorEastAsia" w:eastAsiaTheme="majorEastAsia" w:hAnsiTheme="majorEastAsia"/>
          <w:b/>
          <w:sz w:val="24"/>
        </w:rPr>
        <w:t>二</w:t>
      </w:r>
      <w:r w:rsidRPr="00395A22">
        <w:rPr>
          <w:rFonts w:asciiTheme="majorEastAsia" w:eastAsiaTheme="majorEastAsia" w:hAnsiTheme="majorEastAsia" w:hint="eastAsia"/>
          <w:b/>
          <w:sz w:val="24"/>
        </w:rPr>
        <w:t>、</w:t>
      </w:r>
      <w:r w:rsidRPr="00395A22">
        <w:rPr>
          <w:rFonts w:asciiTheme="majorEastAsia" w:eastAsiaTheme="majorEastAsia" w:hAnsiTheme="majorEastAsia"/>
          <w:b/>
          <w:sz w:val="24"/>
        </w:rPr>
        <w:t>岗位介绍</w:t>
      </w:r>
    </w:p>
    <w:p w14:paraId="796D732D" w14:textId="77777777" w:rsidR="00395A22" w:rsidRDefault="00395A22" w:rsidP="00395A22">
      <w:pPr>
        <w:ind w:leftChars="230" w:left="483"/>
        <w:rPr>
          <w:rFonts w:asciiTheme="majorEastAsia" w:eastAsiaTheme="majorEastAsia" w:hAnsiTheme="majorEastAsia"/>
          <w:b/>
          <w:bCs/>
          <w:sz w:val="24"/>
        </w:rPr>
      </w:pPr>
      <w:r w:rsidRPr="00395A22">
        <w:rPr>
          <w:rFonts w:asciiTheme="majorEastAsia" w:eastAsiaTheme="majorEastAsia" w:hAnsiTheme="majorEastAsia" w:hint="eastAsia"/>
          <w:b/>
          <w:bCs/>
          <w:sz w:val="24"/>
        </w:rPr>
        <w:t>金融业务专员</w:t>
      </w:r>
    </w:p>
    <w:p w14:paraId="76E8804D" w14:textId="77777777" w:rsidR="00395A22" w:rsidRPr="00395A22" w:rsidRDefault="00395A22" w:rsidP="00395A22">
      <w:pPr>
        <w:ind w:leftChars="228" w:left="479"/>
        <w:rPr>
          <w:rFonts w:asciiTheme="majorEastAsia" w:eastAsiaTheme="majorEastAsia" w:hAnsiTheme="majorEastAsia"/>
          <w:sz w:val="24"/>
        </w:rPr>
      </w:pPr>
      <w:r w:rsidRPr="00395A22">
        <w:rPr>
          <w:rFonts w:asciiTheme="majorEastAsia" w:eastAsiaTheme="majorEastAsia" w:hAnsiTheme="majorEastAsia"/>
          <w:sz w:val="24"/>
        </w:rPr>
        <w:t>岗位职责：</w:t>
      </w:r>
    </w:p>
    <w:p w14:paraId="508F0D06" w14:textId="77777777" w:rsidR="00395A22"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395A22">
        <w:rPr>
          <w:rFonts w:asciiTheme="majorEastAsia" w:eastAsiaTheme="majorEastAsia" w:hAnsiTheme="majorEastAsia"/>
          <w:sz w:val="24"/>
        </w:rPr>
        <w:t>负责与合作的金融机构、合作平台的沟通、对接，对各个金融产品进行日常的运营服务工作；</w:t>
      </w:r>
    </w:p>
    <w:p w14:paraId="1AF36D2F" w14:textId="77777777" w:rsidR="00395A22"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395A22">
        <w:rPr>
          <w:rFonts w:asciiTheme="majorEastAsia" w:eastAsiaTheme="majorEastAsia" w:hAnsiTheme="majorEastAsia"/>
          <w:sz w:val="24"/>
        </w:rPr>
        <w:t>负责需求客户的接待、沟通、服务；</w:t>
      </w:r>
    </w:p>
    <w:p w14:paraId="07B05AED" w14:textId="77777777" w:rsidR="00395A22"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395A22">
        <w:rPr>
          <w:rFonts w:asciiTheme="majorEastAsia" w:eastAsiaTheme="majorEastAsia" w:hAnsiTheme="majorEastAsia"/>
          <w:sz w:val="24"/>
        </w:rPr>
        <w:t>对业务中遇到的问题主动跟进、解决；</w:t>
      </w:r>
    </w:p>
    <w:p w14:paraId="139CE814" w14:textId="77777777" w:rsidR="00395A22"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Pr="00395A22">
        <w:rPr>
          <w:rFonts w:asciiTheme="majorEastAsia" w:eastAsiaTheme="majorEastAsia" w:hAnsiTheme="majorEastAsia"/>
          <w:sz w:val="24"/>
        </w:rPr>
        <w:t>负责部门内的业务支持，协助业务内部衔接工作；负责日常事务处理；</w:t>
      </w:r>
    </w:p>
    <w:p w14:paraId="058000AA" w14:textId="77777777" w:rsidR="00395A22"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sidRPr="00395A22">
        <w:rPr>
          <w:rFonts w:asciiTheme="majorEastAsia" w:eastAsiaTheme="majorEastAsia" w:hAnsiTheme="majorEastAsia"/>
          <w:sz w:val="24"/>
        </w:rPr>
        <w:t>优秀者</w:t>
      </w:r>
      <w:proofErr w:type="gramStart"/>
      <w:r w:rsidRPr="00395A22">
        <w:rPr>
          <w:rFonts w:asciiTheme="majorEastAsia" w:eastAsiaTheme="majorEastAsia" w:hAnsiTheme="majorEastAsia"/>
          <w:sz w:val="24"/>
        </w:rPr>
        <w:t>可内部</w:t>
      </w:r>
      <w:proofErr w:type="gramEnd"/>
      <w:r w:rsidRPr="00395A22">
        <w:rPr>
          <w:rFonts w:asciiTheme="majorEastAsia" w:eastAsiaTheme="majorEastAsia" w:hAnsiTheme="majorEastAsia"/>
          <w:sz w:val="24"/>
        </w:rPr>
        <w:t>转岗，成为金融项目助理，负责项目的对接、承做等工作。</w:t>
      </w:r>
    </w:p>
    <w:p w14:paraId="1AA6327B" w14:textId="77777777" w:rsidR="00395A22"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sz w:val="24"/>
        </w:rPr>
        <w:t>岗位</w:t>
      </w:r>
      <w:r w:rsidRPr="00395A22">
        <w:rPr>
          <w:rFonts w:asciiTheme="majorEastAsia" w:eastAsiaTheme="majorEastAsia" w:hAnsiTheme="majorEastAsia"/>
          <w:sz w:val="24"/>
        </w:rPr>
        <w:t>要求：</w:t>
      </w:r>
    </w:p>
    <w:p w14:paraId="74EB5F6A" w14:textId="77777777" w:rsidR="00395A22"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w:t>
      </w:r>
      <w:r w:rsidRPr="00395A22">
        <w:rPr>
          <w:rFonts w:asciiTheme="majorEastAsia" w:eastAsiaTheme="majorEastAsia" w:hAnsiTheme="majorEastAsia"/>
          <w:sz w:val="24"/>
        </w:rPr>
        <w:t>全日制本科、研究生，学习能力强；</w:t>
      </w:r>
    </w:p>
    <w:p w14:paraId="04B85155" w14:textId="77777777" w:rsidR="00395A22"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w:t>
      </w:r>
      <w:r w:rsidRPr="00395A22">
        <w:rPr>
          <w:rFonts w:asciiTheme="majorEastAsia" w:eastAsiaTheme="majorEastAsia" w:hAnsiTheme="majorEastAsia"/>
          <w:sz w:val="24"/>
        </w:rPr>
        <w:t>有金融专业背景或有金融机构实习经验，法律专业，计算机专业，市场营销专业优先，应届生优先；</w:t>
      </w:r>
    </w:p>
    <w:p w14:paraId="2E14EC0B" w14:textId="77777777" w:rsidR="00395A22" w:rsidRPr="00395A22" w:rsidRDefault="00395A22" w:rsidP="00395A22">
      <w:pPr>
        <w:ind w:firstLineChars="200" w:firstLine="480"/>
        <w:rPr>
          <w:rFonts w:asciiTheme="majorEastAsia" w:eastAsiaTheme="majorEastAsia" w:hAnsiTheme="majorEastAsia"/>
          <w:sz w:val="24"/>
        </w:rPr>
      </w:pPr>
      <w:r>
        <w:rPr>
          <w:rFonts w:asciiTheme="majorEastAsia" w:eastAsiaTheme="majorEastAsia" w:hAnsiTheme="majorEastAsia"/>
          <w:sz w:val="24"/>
        </w:rPr>
        <w:t>3</w:t>
      </w:r>
      <w:r>
        <w:rPr>
          <w:rFonts w:asciiTheme="majorEastAsia" w:eastAsiaTheme="majorEastAsia" w:hAnsiTheme="majorEastAsia" w:hint="eastAsia"/>
          <w:sz w:val="24"/>
        </w:rPr>
        <w:t>、</w:t>
      </w:r>
      <w:r w:rsidRPr="00395A22">
        <w:rPr>
          <w:rFonts w:asciiTheme="majorEastAsia" w:eastAsiaTheme="majorEastAsia" w:hAnsiTheme="majorEastAsia"/>
          <w:sz w:val="24"/>
        </w:rPr>
        <w:t>工作积极主动，较强的工作责任心和执行力，能长期稳定的坚持业务协作，具有较强的沟通能力，协调能力以及耐心；</w:t>
      </w:r>
    </w:p>
    <w:p w14:paraId="73B02461" w14:textId="77777777" w:rsidR="00395A22" w:rsidRPr="00395A22" w:rsidRDefault="00395A22" w:rsidP="00395A22">
      <w:pPr>
        <w:rPr>
          <w:rFonts w:asciiTheme="majorEastAsia" w:eastAsiaTheme="majorEastAsia" w:hAnsiTheme="majorEastAsia"/>
          <w:b/>
          <w:sz w:val="24"/>
        </w:rPr>
      </w:pPr>
      <w:r w:rsidRPr="00395A22">
        <w:rPr>
          <w:rFonts w:asciiTheme="majorEastAsia" w:eastAsiaTheme="majorEastAsia" w:hAnsiTheme="majorEastAsia"/>
          <w:b/>
          <w:sz w:val="24"/>
        </w:rPr>
        <w:t>三</w:t>
      </w:r>
      <w:r w:rsidRPr="00395A22">
        <w:rPr>
          <w:rFonts w:asciiTheme="majorEastAsia" w:eastAsiaTheme="majorEastAsia" w:hAnsiTheme="majorEastAsia" w:hint="eastAsia"/>
          <w:b/>
          <w:sz w:val="24"/>
        </w:rPr>
        <w:t>、</w:t>
      </w:r>
      <w:r w:rsidRPr="00395A22">
        <w:rPr>
          <w:rFonts w:asciiTheme="majorEastAsia" w:eastAsiaTheme="majorEastAsia" w:hAnsiTheme="majorEastAsia"/>
          <w:b/>
          <w:sz w:val="24"/>
        </w:rPr>
        <w:t>福利待遇</w:t>
      </w:r>
    </w:p>
    <w:p w14:paraId="47709AE5" w14:textId="77777777" w:rsidR="00395A22" w:rsidRPr="00395A22" w:rsidRDefault="00395A22" w:rsidP="00395A22">
      <w:pPr>
        <w:ind w:firstLineChars="200" w:firstLine="480"/>
        <w:rPr>
          <w:rFonts w:asciiTheme="majorEastAsia" w:eastAsiaTheme="majorEastAsia" w:hAnsiTheme="majorEastAsia"/>
          <w:sz w:val="24"/>
        </w:rPr>
      </w:pPr>
      <w:r w:rsidRPr="00395A22">
        <w:rPr>
          <w:rFonts w:asciiTheme="majorEastAsia" w:eastAsiaTheme="majorEastAsia" w:hAnsiTheme="majorEastAsia"/>
          <w:sz w:val="24"/>
        </w:rPr>
        <w:t>互联网弹性工作时间，周末双休，五险</w:t>
      </w:r>
      <w:proofErr w:type="gramStart"/>
      <w:r w:rsidRPr="00395A22">
        <w:rPr>
          <w:rFonts w:asciiTheme="majorEastAsia" w:eastAsiaTheme="majorEastAsia" w:hAnsiTheme="majorEastAsia"/>
          <w:sz w:val="24"/>
        </w:rPr>
        <w:t>一</w:t>
      </w:r>
      <w:proofErr w:type="gramEnd"/>
      <w:r w:rsidRPr="00395A22">
        <w:rPr>
          <w:rFonts w:asciiTheme="majorEastAsia" w:eastAsiaTheme="majorEastAsia" w:hAnsiTheme="majorEastAsia"/>
          <w:sz w:val="24"/>
        </w:rPr>
        <w:t>金，带薪年假，员工旅游，定期团建，餐补，出差补贴，节日福利等~</w:t>
      </w:r>
    </w:p>
    <w:p w14:paraId="45F30E32" w14:textId="77777777" w:rsidR="00395A22" w:rsidRPr="00395A22" w:rsidRDefault="00395A22" w:rsidP="00395A22">
      <w:pPr>
        <w:ind w:left="482" w:hangingChars="200" w:hanging="482"/>
        <w:rPr>
          <w:rFonts w:asciiTheme="majorEastAsia" w:eastAsiaTheme="majorEastAsia" w:hAnsiTheme="majorEastAsia"/>
          <w:b/>
          <w:sz w:val="24"/>
        </w:rPr>
      </w:pPr>
      <w:r w:rsidRPr="00395A22">
        <w:rPr>
          <w:rFonts w:asciiTheme="majorEastAsia" w:eastAsiaTheme="majorEastAsia" w:hAnsiTheme="majorEastAsia"/>
          <w:b/>
          <w:sz w:val="24"/>
        </w:rPr>
        <w:t>四</w:t>
      </w:r>
      <w:r w:rsidRPr="00395A22">
        <w:rPr>
          <w:rFonts w:asciiTheme="majorEastAsia" w:eastAsiaTheme="majorEastAsia" w:hAnsiTheme="majorEastAsia" w:hint="eastAsia"/>
          <w:b/>
          <w:sz w:val="24"/>
        </w:rPr>
        <w:t>、简历投递</w:t>
      </w:r>
    </w:p>
    <w:p w14:paraId="18746730" w14:textId="77777777" w:rsidR="00395A22" w:rsidRDefault="00395A22" w:rsidP="00395A22">
      <w:pPr>
        <w:ind w:firstLineChars="200" w:firstLine="480"/>
        <w:rPr>
          <w:rFonts w:asciiTheme="majorEastAsia" w:eastAsiaTheme="majorEastAsia" w:hAnsiTheme="majorEastAsia"/>
          <w:sz w:val="24"/>
        </w:rPr>
      </w:pPr>
      <w:r w:rsidRPr="00395A22">
        <w:rPr>
          <w:rFonts w:asciiTheme="majorEastAsia" w:eastAsiaTheme="majorEastAsia" w:hAnsiTheme="majorEastAsia" w:hint="eastAsia"/>
          <w:sz w:val="24"/>
        </w:rPr>
        <w:t>简历投递邮箱：</w:t>
      </w:r>
    </w:p>
    <w:p w14:paraId="20D7D93F" w14:textId="77777777" w:rsidR="00C6021E" w:rsidRDefault="00395A22" w:rsidP="00C6021E">
      <w:pPr>
        <w:ind w:firstLineChars="200" w:firstLine="480"/>
        <w:rPr>
          <w:rFonts w:asciiTheme="majorEastAsia" w:eastAsiaTheme="majorEastAsia" w:hAnsiTheme="majorEastAsia"/>
          <w:sz w:val="24"/>
        </w:rPr>
      </w:pPr>
      <w:r w:rsidRPr="00395A22">
        <w:rPr>
          <w:rFonts w:asciiTheme="majorEastAsia" w:eastAsiaTheme="majorEastAsia" w:hAnsiTheme="majorEastAsia" w:hint="eastAsia"/>
          <w:sz w:val="24"/>
        </w:rPr>
        <w:t>947268254@qq.com   </w:t>
      </w:r>
    </w:p>
    <w:p w14:paraId="4743356C" w14:textId="77777777" w:rsidR="00C6021E" w:rsidRDefault="00395A22" w:rsidP="00C6021E">
      <w:pPr>
        <w:ind w:firstLineChars="200" w:firstLine="480"/>
        <w:rPr>
          <w:rFonts w:asciiTheme="majorEastAsia" w:eastAsiaTheme="majorEastAsia" w:hAnsiTheme="majorEastAsia"/>
          <w:sz w:val="24"/>
        </w:rPr>
      </w:pPr>
      <w:r w:rsidRPr="00395A22">
        <w:rPr>
          <w:rFonts w:asciiTheme="majorEastAsia" w:eastAsiaTheme="majorEastAsia" w:hAnsiTheme="majorEastAsia" w:hint="eastAsia"/>
          <w:sz w:val="24"/>
        </w:rPr>
        <w:t>lixiyan@watertek.com   </w:t>
      </w:r>
    </w:p>
    <w:p w14:paraId="44A759CE" w14:textId="4F8C86C3" w:rsidR="00395A22" w:rsidRPr="00395A22" w:rsidRDefault="00C6021E" w:rsidP="00C6021E">
      <w:pPr>
        <w:ind w:firstLineChars="200" w:firstLine="480"/>
        <w:rPr>
          <w:rFonts w:asciiTheme="majorEastAsia" w:eastAsiaTheme="majorEastAsia" w:hAnsiTheme="majorEastAsia"/>
          <w:sz w:val="24"/>
        </w:rPr>
      </w:pPr>
      <w:hyperlink r:id="rId4" w:history="1">
        <w:r w:rsidRPr="005F1D5B">
          <w:rPr>
            <w:rStyle w:val="a4"/>
            <w:rFonts w:asciiTheme="majorEastAsia" w:eastAsiaTheme="majorEastAsia" w:hAnsiTheme="majorEastAsia" w:hint="eastAsia"/>
            <w:sz w:val="24"/>
          </w:rPr>
          <w:t>chenyedi@watertek.com</w:t>
        </w:r>
      </w:hyperlink>
    </w:p>
    <w:p w14:paraId="632D049B" w14:textId="77777777" w:rsidR="00395A22" w:rsidRPr="00C6021E" w:rsidRDefault="00395A22" w:rsidP="00395A22">
      <w:pPr>
        <w:rPr>
          <w:rFonts w:asciiTheme="majorEastAsia" w:eastAsiaTheme="majorEastAsia" w:hAnsiTheme="majorEastAsia"/>
          <w:sz w:val="24"/>
        </w:rPr>
      </w:pPr>
    </w:p>
    <w:p w14:paraId="5116A72B" w14:textId="77777777" w:rsidR="00E81BDE" w:rsidRPr="00D03E4E" w:rsidRDefault="00E81BDE" w:rsidP="00E81BDE">
      <w:pPr>
        <w:rPr>
          <w:rFonts w:ascii="宋体" w:hAnsi="宋体"/>
          <w:b/>
          <w:sz w:val="36"/>
          <w:szCs w:val="36"/>
        </w:rPr>
      </w:pPr>
      <w:r>
        <w:rPr>
          <w:rFonts w:ascii="宋体" w:hAnsi="宋体" w:hint="eastAsia"/>
          <w:b/>
          <w:sz w:val="36"/>
          <w:szCs w:val="36"/>
        </w:rPr>
        <w:lastRenderedPageBreak/>
        <w:t>4、中央财经大学</w:t>
      </w:r>
    </w:p>
    <w:p w14:paraId="6D17F5EF" w14:textId="77777777" w:rsidR="00E81BDE" w:rsidRDefault="00E81BDE" w:rsidP="00E81BDE">
      <w:pPr>
        <w:rPr>
          <w:b/>
          <w:sz w:val="30"/>
          <w:szCs w:val="30"/>
        </w:rPr>
      </w:pPr>
      <w:r w:rsidRPr="00D03E4E">
        <w:rPr>
          <w:rFonts w:hint="eastAsia"/>
          <w:b/>
          <w:sz w:val="30"/>
          <w:szCs w:val="30"/>
        </w:rPr>
        <w:t>（一）</w:t>
      </w:r>
      <w:r w:rsidR="00430009" w:rsidRPr="00430009">
        <w:rPr>
          <w:rFonts w:hint="eastAsia"/>
          <w:b/>
          <w:bCs/>
          <w:sz w:val="30"/>
          <w:szCs w:val="30"/>
        </w:rPr>
        <w:t>中国民生银行</w:t>
      </w:r>
    </w:p>
    <w:p w14:paraId="4B42BF72" w14:textId="77777777" w:rsidR="00E81BDE" w:rsidRDefault="00E81BDE" w:rsidP="00E81BDE">
      <w:pPr>
        <w:rPr>
          <w:b/>
          <w:sz w:val="24"/>
        </w:rPr>
      </w:pPr>
      <w:r w:rsidRPr="00B85389">
        <w:rPr>
          <w:rFonts w:hint="eastAsia"/>
          <w:b/>
          <w:sz w:val="24"/>
        </w:rPr>
        <w:t>一、公司简介</w:t>
      </w:r>
    </w:p>
    <w:p w14:paraId="5AB7485C" w14:textId="77777777" w:rsidR="00430009" w:rsidRPr="005D0BDF" w:rsidRDefault="00430009" w:rsidP="00430009">
      <w:pPr>
        <w:ind w:firstLineChars="200" w:firstLine="480"/>
        <w:rPr>
          <w:rFonts w:ascii="宋体" w:hAnsi="宋体"/>
          <w:sz w:val="24"/>
        </w:rPr>
      </w:pPr>
      <w:r w:rsidRPr="005D0BDF">
        <w:rPr>
          <w:rFonts w:ascii="宋体" w:hAnsi="宋体"/>
          <w:sz w:val="24"/>
        </w:rPr>
        <w:t xml:space="preserve">中国民生银行（英文名称：China </w:t>
      </w:r>
      <w:proofErr w:type="spellStart"/>
      <w:r w:rsidRPr="005D0BDF">
        <w:rPr>
          <w:rFonts w:ascii="宋体" w:hAnsi="宋体"/>
          <w:sz w:val="24"/>
        </w:rPr>
        <w:t>Minsheng</w:t>
      </w:r>
      <w:proofErr w:type="spellEnd"/>
      <w:r w:rsidRPr="005D0BDF">
        <w:rPr>
          <w:rFonts w:ascii="宋体" w:hAnsi="宋体"/>
          <w:sz w:val="24"/>
        </w:rPr>
        <w:t xml:space="preserve"> Banking Corp., Ltd.，简称CMBC，民生银行，上交所：600016 </w:t>
      </w:r>
      <w:proofErr w:type="gramStart"/>
      <w:r w:rsidRPr="005D0BDF">
        <w:rPr>
          <w:rFonts w:ascii="宋体" w:hAnsi="宋体"/>
          <w:sz w:val="24"/>
        </w:rPr>
        <w:t>港交所</w:t>
      </w:r>
      <w:proofErr w:type="gramEnd"/>
      <w:r w:rsidRPr="005D0BDF">
        <w:rPr>
          <w:rFonts w:ascii="宋体" w:hAnsi="宋体"/>
          <w:sz w:val="24"/>
        </w:rPr>
        <w:t>：01988）是中国大陆第一家由民间资本设立的全国性</w:t>
      </w:r>
      <w:hyperlink r:id="rId5" w:tgtFrame="_blank" w:history="1">
        <w:r w:rsidRPr="005D0BDF">
          <w:rPr>
            <w:rStyle w:val="a4"/>
            <w:rFonts w:ascii="宋体" w:hAnsi="宋体"/>
            <w:color w:val="auto"/>
            <w:sz w:val="24"/>
            <w:u w:val="none"/>
          </w:rPr>
          <w:t>商业银行</w:t>
        </w:r>
      </w:hyperlink>
      <w:r w:rsidRPr="005D0BDF">
        <w:rPr>
          <w:rFonts w:ascii="宋体" w:hAnsi="宋体"/>
          <w:sz w:val="24"/>
        </w:rPr>
        <w:t>，成立于1996年1月12日。主要</w:t>
      </w:r>
      <w:hyperlink r:id="rId6" w:tgtFrame="_blank" w:history="1">
        <w:r w:rsidRPr="005D0BDF">
          <w:rPr>
            <w:rStyle w:val="a4"/>
            <w:rFonts w:ascii="宋体" w:hAnsi="宋体"/>
            <w:color w:val="auto"/>
            <w:sz w:val="24"/>
            <w:u w:val="none"/>
          </w:rPr>
          <w:t>大股东</w:t>
        </w:r>
      </w:hyperlink>
      <w:r w:rsidRPr="005D0BDF">
        <w:rPr>
          <w:rFonts w:ascii="宋体" w:hAnsi="宋体"/>
          <w:sz w:val="24"/>
        </w:rPr>
        <w:t>包括</w:t>
      </w:r>
      <w:hyperlink r:id="rId7" w:tgtFrame="_blank" w:history="1">
        <w:r w:rsidRPr="005D0BDF">
          <w:rPr>
            <w:rStyle w:val="a4"/>
            <w:rFonts w:ascii="宋体" w:hAnsi="宋体"/>
            <w:color w:val="auto"/>
            <w:sz w:val="24"/>
            <w:u w:val="none"/>
          </w:rPr>
          <w:t>刘永好</w:t>
        </w:r>
      </w:hyperlink>
      <w:r w:rsidRPr="005D0BDF">
        <w:rPr>
          <w:rFonts w:ascii="宋体" w:hAnsi="宋体"/>
          <w:sz w:val="24"/>
        </w:rPr>
        <w:t>的</w:t>
      </w:r>
      <w:hyperlink r:id="rId8" w:tgtFrame="_blank" w:history="1">
        <w:r w:rsidRPr="005D0BDF">
          <w:rPr>
            <w:rStyle w:val="a4"/>
            <w:rFonts w:ascii="宋体" w:hAnsi="宋体"/>
            <w:color w:val="auto"/>
            <w:sz w:val="24"/>
            <w:u w:val="none"/>
          </w:rPr>
          <w:t>新希望集团</w:t>
        </w:r>
      </w:hyperlink>
      <w:r w:rsidRPr="005D0BDF">
        <w:rPr>
          <w:rFonts w:ascii="宋体" w:hAnsi="宋体"/>
          <w:sz w:val="24"/>
        </w:rPr>
        <w:t>，</w:t>
      </w:r>
      <w:hyperlink r:id="rId9" w:tgtFrame="_blank" w:history="1">
        <w:r w:rsidRPr="005D0BDF">
          <w:rPr>
            <w:rStyle w:val="a4"/>
            <w:rFonts w:ascii="宋体" w:hAnsi="宋体"/>
            <w:color w:val="auto"/>
            <w:sz w:val="24"/>
            <w:u w:val="none"/>
          </w:rPr>
          <w:t>张宏伟</w:t>
        </w:r>
      </w:hyperlink>
      <w:r w:rsidRPr="005D0BDF">
        <w:rPr>
          <w:rFonts w:ascii="宋体" w:hAnsi="宋体"/>
          <w:sz w:val="24"/>
        </w:rPr>
        <w:t>的</w:t>
      </w:r>
      <w:hyperlink r:id="rId10" w:tgtFrame="_blank" w:history="1">
        <w:r w:rsidRPr="005D0BDF">
          <w:rPr>
            <w:rStyle w:val="a4"/>
            <w:rFonts w:ascii="宋体" w:hAnsi="宋体"/>
            <w:color w:val="auto"/>
            <w:sz w:val="24"/>
            <w:u w:val="none"/>
          </w:rPr>
          <w:t>东方集团</w:t>
        </w:r>
      </w:hyperlink>
      <w:r w:rsidRPr="005D0BDF">
        <w:rPr>
          <w:rFonts w:ascii="宋体" w:hAnsi="宋体"/>
          <w:sz w:val="24"/>
        </w:rPr>
        <w:t>，</w:t>
      </w:r>
      <w:hyperlink r:id="rId11" w:tgtFrame="_blank" w:history="1">
        <w:r w:rsidRPr="005D0BDF">
          <w:rPr>
            <w:rStyle w:val="a4"/>
            <w:rFonts w:ascii="宋体" w:hAnsi="宋体"/>
            <w:color w:val="auto"/>
            <w:sz w:val="24"/>
            <w:u w:val="none"/>
          </w:rPr>
          <w:t>卢志强</w:t>
        </w:r>
      </w:hyperlink>
      <w:r w:rsidRPr="005D0BDF">
        <w:rPr>
          <w:rFonts w:ascii="宋体" w:hAnsi="宋体"/>
          <w:sz w:val="24"/>
        </w:rPr>
        <w:t>的</w:t>
      </w:r>
      <w:hyperlink r:id="rId12" w:tgtFrame="_blank" w:history="1">
        <w:r w:rsidRPr="005D0BDF">
          <w:rPr>
            <w:rStyle w:val="a4"/>
            <w:rFonts w:ascii="宋体" w:hAnsi="宋体"/>
            <w:color w:val="auto"/>
            <w:sz w:val="24"/>
            <w:u w:val="none"/>
          </w:rPr>
          <w:t>中国泛海控股集团</w:t>
        </w:r>
      </w:hyperlink>
      <w:r w:rsidRPr="005D0BDF">
        <w:rPr>
          <w:rFonts w:ascii="宋体" w:hAnsi="宋体"/>
          <w:sz w:val="24"/>
        </w:rPr>
        <w:t>，</w:t>
      </w:r>
      <w:hyperlink r:id="rId13" w:tgtFrame="_blank" w:history="1">
        <w:r w:rsidRPr="005D0BDF">
          <w:rPr>
            <w:rStyle w:val="a4"/>
            <w:rFonts w:ascii="宋体" w:hAnsi="宋体"/>
            <w:color w:val="auto"/>
            <w:sz w:val="24"/>
            <w:u w:val="none"/>
          </w:rPr>
          <w:t>王玉贵</w:t>
        </w:r>
      </w:hyperlink>
      <w:r w:rsidRPr="005D0BDF">
        <w:rPr>
          <w:rFonts w:ascii="宋体" w:hAnsi="宋体"/>
          <w:sz w:val="24"/>
        </w:rPr>
        <w:t>代表的</w:t>
      </w:r>
      <w:hyperlink r:id="rId14" w:tgtFrame="_blank" w:history="1">
        <w:r w:rsidRPr="005D0BDF">
          <w:rPr>
            <w:rStyle w:val="a4"/>
            <w:rFonts w:ascii="宋体" w:hAnsi="宋体"/>
            <w:color w:val="auto"/>
            <w:sz w:val="24"/>
            <w:u w:val="none"/>
          </w:rPr>
          <w:t>中国船东互保协会</w:t>
        </w:r>
      </w:hyperlink>
      <w:r w:rsidRPr="005D0BDF">
        <w:rPr>
          <w:rFonts w:ascii="宋体" w:hAnsi="宋体"/>
          <w:sz w:val="24"/>
        </w:rPr>
        <w:t>，</w:t>
      </w:r>
      <w:hyperlink r:id="rId15" w:tgtFrame="_blank" w:history="1">
        <w:r w:rsidRPr="005D0BDF">
          <w:rPr>
            <w:rStyle w:val="a4"/>
            <w:rFonts w:ascii="宋体" w:hAnsi="宋体"/>
            <w:color w:val="auto"/>
            <w:sz w:val="24"/>
            <w:u w:val="none"/>
          </w:rPr>
          <w:t>中国人寿保险</w:t>
        </w:r>
      </w:hyperlink>
      <w:r w:rsidRPr="005D0BDF">
        <w:rPr>
          <w:rFonts w:ascii="宋体" w:hAnsi="宋体"/>
          <w:sz w:val="24"/>
        </w:rPr>
        <w:t>股份公司，</w:t>
      </w:r>
      <w:hyperlink r:id="rId16" w:tgtFrame="_blank" w:history="1">
        <w:r w:rsidRPr="005D0BDF">
          <w:rPr>
            <w:rStyle w:val="a4"/>
            <w:rFonts w:ascii="宋体" w:hAnsi="宋体"/>
            <w:color w:val="auto"/>
            <w:sz w:val="24"/>
            <w:u w:val="none"/>
          </w:rPr>
          <w:t>史玉柱</w:t>
        </w:r>
      </w:hyperlink>
      <w:r w:rsidRPr="005D0BDF">
        <w:rPr>
          <w:rFonts w:ascii="宋体" w:hAnsi="宋体"/>
          <w:sz w:val="24"/>
        </w:rPr>
        <w:t>等。</w:t>
      </w:r>
    </w:p>
    <w:p w14:paraId="445FEA5B" w14:textId="77777777" w:rsidR="00E81BDE" w:rsidRPr="005D0BDF" w:rsidRDefault="00430009" w:rsidP="00430009">
      <w:pPr>
        <w:ind w:firstLineChars="200" w:firstLine="480"/>
        <w:rPr>
          <w:rFonts w:ascii="宋体" w:hAnsi="宋体"/>
          <w:sz w:val="24"/>
        </w:rPr>
      </w:pPr>
      <w:r w:rsidRPr="005D0BDF">
        <w:rPr>
          <w:rFonts w:ascii="宋体" w:hAnsi="宋体"/>
          <w:sz w:val="24"/>
        </w:rPr>
        <w:t>民生银行A股于2000年12月19日在</w:t>
      </w:r>
      <w:hyperlink r:id="rId17" w:tgtFrame="_blank" w:history="1">
        <w:r w:rsidRPr="005D0BDF">
          <w:rPr>
            <w:rStyle w:val="a4"/>
            <w:rFonts w:ascii="宋体" w:hAnsi="宋体"/>
            <w:color w:val="auto"/>
            <w:sz w:val="24"/>
            <w:u w:val="none"/>
          </w:rPr>
          <w:t>上海证券交易所</w:t>
        </w:r>
      </w:hyperlink>
      <w:r w:rsidRPr="005D0BDF">
        <w:rPr>
          <w:rFonts w:ascii="宋体" w:hAnsi="宋体"/>
          <w:sz w:val="24"/>
        </w:rPr>
        <w:t>公开上市，民生银行的H股于2009年11月26日在</w:t>
      </w:r>
      <w:hyperlink r:id="rId18" w:tgtFrame="_blank" w:history="1">
        <w:r w:rsidRPr="005D0BDF">
          <w:rPr>
            <w:rStyle w:val="a4"/>
            <w:rFonts w:ascii="宋体" w:hAnsi="宋体"/>
            <w:color w:val="auto"/>
            <w:sz w:val="24"/>
            <w:u w:val="none"/>
          </w:rPr>
          <w:t>香港证券交易所</w:t>
        </w:r>
      </w:hyperlink>
      <w:r w:rsidRPr="005D0BDF">
        <w:rPr>
          <w:rFonts w:ascii="宋体" w:hAnsi="宋体"/>
          <w:sz w:val="24"/>
        </w:rPr>
        <w:t>挂牌上市。2018年《财富》世界500强排行榜第251名</w:t>
      </w:r>
      <w:r w:rsidRPr="005D0BDF">
        <w:rPr>
          <w:rFonts w:ascii="宋体" w:hAnsi="宋体" w:hint="eastAsia"/>
          <w:sz w:val="24"/>
        </w:rPr>
        <w:t>。</w:t>
      </w:r>
      <w:r w:rsidRPr="005D0BDF">
        <w:rPr>
          <w:rFonts w:ascii="宋体" w:hAnsi="宋体"/>
          <w:sz w:val="24"/>
        </w:rPr>
        <w:t>2019年6月26日，中国民生银行等8家银行首批上线运行企业信息联网核查系统</w:t>
      </w:r>
      <w:r w:rsidRPr="005D0BDF">
        <w:rPr>
          <w:rFonts w:ascii="宋体" w:hAnsi="宋体" w:hint="eastAsia"/>
          <w:sz w:val="24"/>
        </w:rPr>
        <w:t>。</w:t>
      </w:r>
      <w:r w:rsidRPr="005D0BDF">
        <w:rPr>
          <w:rFonts w:ascii="宋体" w:hAnsi="宋体"/>
          <w:sz w:val="24"/>
        </w:rPr>
        <w:t>2019年7月，发布2019《财富》世界500强：位列232位。2019年12月18日，入选人民日报“中国品牌发展指数”100榜单排名第70位。2020年3月</w:t>
      </w:r>
      <w:r w:rsidRPr="005D0BDF">
        <w:rPr>
          <w:rFonts w:ascii="宋体" w:hAnsi="宋体" w:hint="eastAsia"/>
          <w:sz w:val="24"/>
        </w:rPr>
        <w:t>，</w:t>
      </w:r>
      <w:r w:rsidRPr="005D0BDF">
        <w:rPr>
          <w:rFonts w:ascii="宋体" w:hAnsi="宋体"/>
          <w:sz w:val="24"/>
        </w:rPr>
        <w:t>入选2020年全球品牌价值500强第185位。</w:t>
      </w:r>
    </w:p>
    <w:p w14:paraId="2EAE8558" w14:textId="77777777" w:rsidR="00E81BDE" w:rsidRPr="00E81BDE" w:rsidRDefault="00E81BDE" w:rsidP="00E81BDE">
      <w:pPr>
        <w:ind w:left="482" w:hangingChars="200" w:hanging="482"/>
        <w:rPr>
          <w:rFonts w:asciiTheme="majorEastAsia" w:eastAsiaTheme="majorEastAsia" w:hAnsiTheme="majorEastAsia"/>
          <w:b/>
          <w:sz w:val="24"/>
        </w:rPr>
      </w:pPr>
      <w:r w:rsidRPr="00E81BDE">
        <w:rPr>
          <w:rFonts w:asciiTheme="majorEastAsia" w:eastAsiaTheme="majorEastAsia" w:hAnsiTheme="majorEastAsia" w:hint="eastAsia"/>
          <w:b/>
          <w:sz w:val="24"/>
        </w:rPr>
        <w:t>二、应聘要求</w:t>
      </w:r>
    </w:p>
    <w:p w14:paraId="783E441A"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E81BDE">
        <w:rPr>
          <w:rFonts w:asciiTheme="majorEastAsia" w:eastAsiaTheme="majorEastAsia" w:hAnsiTheme="majorEastAsia" w:hint="eastAsia"/>
          <w:sz w:val="24"/>
        </w:rPr>
        <w:t>境内高等院校2021届应届本科及以上学历毕业生。</w:t>
      </w:r>
    </w:p>
    <w:p w14:paraId="07C79010"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E81BDE">
        <w:rPr>
          <w:rFonts w:asciiTheme="majorEastAsia" w:eastAsiaTheme="majorEastAsia" w:hAnsiTheme="majorEastAsia" w:hint="eastAsia"/>
          <w:sz w:val="24"/>
        </w:rPr>
        <w:t>境外本科及以上学历留学生（毕业时间在2020年1月后，在2021年7</w:t>
      </w:r>
      <w:r>
        <w:rPr>
          <w:rFonts w:asciiTheme="majorEastAsia" w:eastAsiaTheme="majorEastAsia" w:hAnsiTheme="majorEastAsia" w:hint="eastAsia"/>
          <w:sz w:val="24"/>
        </w:rPr>
        <w:t>月前</w:t>
      </w:r>
      <w:r w:rsidRPr="00E81BDE">
        <w:rPr>
          <w:rFonts w:asciiTheme="majorEastAsia" w:eastAsiaTheme="majorEastAsia" w:hAnsiTheme="majorEastAsia" w:hint="eastAsia"/>
          <w:sz w:val="24"/>
        </w:rPr>
        <w:t>完成学历学位认证，且未参加工作的应届毕业生）。</w:t>
      </w:r>
    </w:p>
    <w:p w14:paraId="0DEE579C"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E81BDE">
        <w:rPr>
          <w:rFonts w:asciiTheme="majorEastAsia" w:eastAsiaTheme="majorEastAsia" w:hAnsiTheme="majorEastAsia" w:hint="eastAsia"/>
          <w:sz w:val="24"/>
        </w:rPr>
        <w:t>年龄28周岁（含）以下（博士生可适当放宽年龄）。</w:t>
      </w:r>
    </w:p>
    <w:p w14:paraId="0BA3AC14"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Pr="00E81BDE">
        <w:rPr>
          <w:rFonts w:asciiTheme="majorEastAsia" w:eastAsiaTheme="majorEastAsia" w:hAnsiTheme="majorEastAsia" w:hint="eastAsia"/>
          <w:sz w:val="24"/>
        </w:rPr>
        <w:t>专业不限，理工类、经济金融类专业优先；数据科技类岗位要求计算机、软件工程等IT相关专业。</w:t>
      </w:r>
    </w:p>
    <w:p w14:paraId="210D3BC8"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sidRPr="00E81BDE">
        <w:rPr>
          <w:rFonts w:asciiTheme="majorEastAsia" w:eastAsiaTheme="majorEastAsia" w:hAnsiTheme="majorEastAsia" w:hint="eastAsia"/>
          <w:sz w:val="24"/>
        </w:rPr>
        <w:t>本科毕业生大学英语四级在430分以上，硕士及以上毕业生大学英语六级成绩430分以上。</w:t>
      </w:r>
    </w:p>
    <w:p w14:paraId="13BB2A32"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6、</w:t>
      </w:r>
      <w:r w:rsidRPr="00E81BDE">
        <w:rPr>
          <w:rFonts w:asciiTheme="majorEastAsia" w:eastAsiaTheme="majorEastAsia" w:hAnsiTheme="majorEastAsia" w:hint="eastAsia"/>
          <w:sz w:val="24"/>
        </w:rPr>
        <w:t>具有良好的学习和研究分析能力、沟通与协作能力，踏实认真，勇于面对挑战。</w:t>
      </w:r>
    </w:p>
    <w:p w14:paraId="0E4E7F08"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7、</w:t>
      </w:r>
      <w:r w:rsidRPr="00E81BDE">
        <w:rPr>
          <w:rFonts w:asciiTheme="majorEastAsia" w:eastAsiaTheme="majorEastAsia" w:hAnsiTheme="majorEastAsia" w:hint="eastAsia"/>
          <w:sz w:val="24"/>
        </w:rPr>
        <w:t>有相关行业实习经历、社团活动组织经历、担任学生会干部或学习成绩优异者优先；具有相关资格证书者优先。</w:t>
      </w:r>
    </w:p>
    <w:p w14:paraId="746C1897"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8、</w:t>
      </w:r>
      <w:r w:rsidRPr="00E81BDE">
        <w:rPr>
          <w:rFonts w:asciiTheme="majorEastAsia" w:eastAsiaTheme="majorEastAsia" w:hAnsiTheme="majorEastAsia" w:hint="eastAsia"/>
          <w:sz w:val="24"/>
        </w:rPr>
        <w:t>同等条件下，防疫一线医护人员子女优先录用。</w:t>
      </w:r>
    </w:p>
    <w:p w14:paraId="71F84C04"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9、</w:t>
      </w:r>
      <w:r w:rsidRPr="00E81BDE">
        <w:rPr>
          <w:rFonts w:asciiTheme="majorEastAsia" w:eastAsiaTheme="majorEastAsia" w:hAnsiTheme="majorEastAsia" w:hint="eastAsia"/>
          <w:sz w:val="24"/>
        </w:rPr>
        <w:t>符合中国民生银行亲属回避制度。</w:t>
      </w:r>
    </w:p>
    <w:p w14:paraId="5D893CB2" w14:textId="77777777" w:rsidR="00E81BDE" w:rsidRPr="00E81BDE" w:rsidRDefault="00E81BDE" w:rsidP="00E81BDE">
      <w:pPr>
        <w:ind w:left="482" w:hangingChars="200" w:hanging="482"/>
        <w:rPr>
          <w:rFonts w:asciiTheme="majorEastAsia" w:eastAsiaTheme="majorEastAsia" w:hAnsiTheme="majorEastAsia"/>
          <w:b/>
          <w:sz w:val="24"/>
        </w:rPr>
      </w:pPr>
      <w:r w:rsidRPr="00E81BDE">
        <w:rPr>
          <w:rFonts w:asciiTheme="majorEastAsia" w:eastAsiaTheme="majorEastAsia" w:hAnsiTheme="majorEastAsia" w:hint="eastAsia"/>
          <w:b/>
          <w:sz w:val="24"/>
        </w:rPr>
        <w:t>三、招聘岗位</w:t>
      </w:r>
    </w:p>
    <w:p w14:paraId="74EA739E"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E81BDE">
        <w:rPr>
          <w:rFonts w:asciiTheme="majorEastAsia" w:eastAsiaTheme="majorEastAsia" w:hAnsiTheme="majorEastAsia" w:hint="eastAsia"/>
          <w:sz w:val="24"/>
        </w:rPr>
        <w:t>总行“扬帆”管培生。</w:t>
      </w:r>
    </w:p>
    <w:p w14:paraId="6162775F"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E81BDE">
        <w:rPr>
          <w:rFonts w:asciiTheme="majorEastAsia" w:eastAsiaTheme="majorEastAsia" w:hAnsiTheme="majorEastAsia" w:hint="eastAsia"/>
          <w:sz w:val="24"/>
        </w:rPr>
        <w:t>总行“民芯”科技岗。</w:t>
      </w:r>
    </w:p>
    <w:p w14:paraId="198A64D6"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E81BDE">
        <w:rPr>
          <w:rFonts w:asciiTheme="majorEastAsia" w:eastAsiaTheme="majorEastAsia" w:hAnsiTheme="majorEastAsia" w:hint="eastAsia"/>
          <w:sz w:val="24"/>
        </w:rPr>
        <w:t>分行及事业部“扬帆”管培生。</w:t>
      </w:r>
    </w:p>
    <w:p w14:paraId="6D4B19BD" w14:textId="77777777" w:rsidR="00E81BDE" w:rsidRPr="00E81BDE" w:rsidRDefault="00E81BDE" w:rsidP="00E81BDE">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Pr="00E81BDE">
        <w:rPr>
          <w:rFonts w:asciiTheme="majorEastAsia" w:eastAsiaTheme="majorEastAsia" w:hAnsiTheme="majorEastAsia" w:hint="eastAsia"/>
          <w:sz w:val="24"/>
        </w:rPr>
        <w:t>分行及事业部“民芯”科技岗。</w:t>
      </w:r>
    </w:p>
    <w:p w14:paraId="75276A1B" w14:textId="77777777" w:rsidR="00E81BDE" w:rsidRPr="00E81BDE" w:rsidRDefault="00E81BDE" w:rsidP="00E81BDE">
      <w:pPr>
        <w:ind w:left="482" w:hangingChars="200" w:hanging="482"/>
        <w:rPr>
          <w:rFonts w:asciiTheme="majorEastAsia" w:eastAsiaTheme="majorEastAsia" w:hAnsiTheme="majorEastAsia"/>
          <w:b/>
          <w:sz w:val="24"/>
        </w:rPr>
      </w:pPr>
      <w:r w:rsidRPr="00E81BDE">
        <w:rPr>
          <w:rFonts w:asciiTheme="majorEastAsia" w:eastAsiaTheme="majorEastAsia" w:hAnsiTheme="majorEastAsia" w:hint="eastAsia"/>
          <w:b/>
          <w:sz w:val="24"/>
        </w:rPr>
        <w:t>四、招聘机构</w:t>
      </w:r>
    </w:p>
    <w:p w14:paraId="041E9728" w14:textId="77777777" w:rsidR="00E81BDE" w:rsidRPr="005D0BDF" w:rsidRDefault="00E81BDE" w:rsidP="00E81BDE">
      <w:pPr>
        <w:ind w:leftChars="228" w:left="479"/>
        <w:rPr>
          <w:rFonts w:ascii="宋体" w:hAnsi="宋体"/>
          <w:sz w:val="24"/>
        </w:rPr>
      </w:pPr>
      <w:r w:rsidRPr="005D0BDF">
        <w:rPr>
          <w:rFonts w:ascii="宋体" w:hAnsi="宋体" w:hint="eastAsia"/>
          <w:sz w:val="24"/>
        </w:rPr>
        <w:t>1、总行</w:t>
      </w:r>
    </w:p>
    <w:p w14:paraId="24998B10" w14:textId="77777777" w:rsidR="00E81BDE" w:rsidRPr="005D0BDF" w:rsidRDefault="00E81BDE" w:rsidP="00E81BDE">
      <w:pPr>
        <w:ind w:leftChars="228" w:left="479"/>
        <w:rPr>
          <w:rFonts w:ascii="宋体" w:hAnsi="宋体"/>
          <w:sz w:val="24"/>
        </w:rPr>
      </w:pPr>
      <w:r w:rsidRPr="005D0BDF">
        <w:rPr>
          <w:rFonts w:ascii="宋体" w:hAnsi="宋体" w:hint="eastAsia"/>
          <w:sz w:val="24"/>
        </w:rPr>
        <w:t>公告链接：</w:t>
      </w:r>
    </w:p>
    <w:p w14:paraId="31789AC3" w14:textId="77777777" w:rsidR="00E81BDE" w:rsidRPr="005D0BDF" w:rsidRDefault="00E81BDE" w:rsidP="00E81BDE">
      <w:pPr>
        <w:ind w:leftChars="228" w:left="479"/>
        <w:rPr>
          <w:rFonts w:ascii="宋体" w:hAnsi="宋体"/>
          <w:sz w:val="24"/>
        </w:rPr>
      </w:pPr>
      <w:r w:rsidRPr="005D0BDF">
        <w:rPr>
          <w:rFonts w:ascii="宋体" w:hAnsi="宋体" w:hint="eastAsia"/>
          <w:sz w:val="24"/>
        </w:rPr>
        <w:t>http://areer.cmbc.com.cn:8080/index.jsp#/app/notice/484ebea7-472a-4d7f-b816-1b5d1cc2b4c5</w:t>
      </w:r>
    </w:p>
    <w:p w14:paraId="7AD5FC49" w14:textId="77777777" w:rsidR="00E81BDE" w:rsidRPr="005D0BDF" w:rsidRDefault="00E81BDE" w:rsidP="00E81BDE">
      <w:pPr>
        <w:ind w:leftChars="228" w:left="479"/>
        <w:rPr>
          <w:rFonts w:ascii="宋体" w:hAnsi="宋体"/>
          <w:sz w:val="24"/>
        </w:rPr>
      </w:pPr>
      <w:r w:rsidRPr="005D0BDF">
        <w:rPr>
          <w:rFonts w:ascii="宋体" w:hAnsi="宋体" w:hint="eastAsia"/>
          <w:sz w:val="24"/>
        </w:rPr>
        <w:t>2、分行及事业部</w:t>
      </w:r>
    </w:p>
    <w:p w14:paraId="7E3C675D" w14:textId="77777777" w:rsidR="00430009" w:rsidRPr="005D0BDF" w:rsidRDefault="00E81BDE" w:rsidP="00430009">
      <w:pPr>
        <w:ind w:firstLineChars="200" w:firstLine="480"/>
        <w:rPr>
          <w:rFonts w:ascii="宋体" w:hAnsi="宋体"/>
          <w:sz w:val="24"/>
        </w:rPr>
      </w:pPr>
      <w:r w:rsidRPr="005D0BDF">
        <w:rPr>
          <w:rFonts w:ascii="宋体" w:hAnsi="宋体" w:hint="eastAsia"/>
          <w:sz w:val="24"/>
        </w:rPr>
        <w:t>职位链接：</w:t>
      </w:r>
    </w:p>
    <w:p w14:paraId="6E565BE2" w14:textId="77777777" w:rsidR="00E81BDE" w:rsidRPr="005D0BDF" w:rsidRDefault="00C6636C" w:rsidP="008537CC">
      <w:pPr>
        <w:ind w:firstLineChars="200" w:firstLine="480"/>
        <w:rPr>
          <w:rFonts w:ascii="宋体" w:hAnsi="宋体"/>
          <w:sz w:val="24"/>
        </w:rPr>
      </w:pPr>
      <w:hyperlink r:id="rId19" w:anchor="/app/recruitmentlist/campus/" w:history="1">
        <w:r w:rsidR="00E81BDE" w:rsidRPr="005D0BDF">
          <w:rPr>
            <w:rStyle w:val="a4"/>
            <w:rFonts w:ascii="宋体" w:hAnsi="宋体" w:hint="eastAsia"/>
            <w:color w:val="auto"/>
            <w:sz w:val="24"/>
            <w:u w:val="none"/>
          </w:rPr>
          <w:t>http://career.cmbc.com.cn:8080/index.jsp#/app/recruitmentlist/cam</w:t>
        </w:r>
        <w:r w:rsidR="00E81BDE" w:rsidRPr="005D0BDF">
          <w:rPr>
            <w:rStyle w:val="a4"/>
            <w:rFonts w:ascii="宋体" w:hAnsi="宋体" w:hint="eastAsia"/>
            <w:color w:val="auto"/>
            <w:sz w:val="24"/>
            <w:u w:val="none"/>
          </w:rPr>
          <w:lastRenderedPageBreak/>
          <w:t>pus/</w:t>
        </w:r>
      </w:hyperlink>
    </w:p>
    <w:p w14:paraId="020FEC1C" w14:textId="77777777" w:rsidR="00E81BDE" w:rsidRPr="00E81BDE" w:rsidRDefault="00E81BDE" w:rsidP="00430009">
      <w:pPr>
        <w:ind w:firstLineChars="200" w:firstLine="480"/>
        <w:rPr>
          <w:rFonts w:asciiTheme="majorEastAsia" w:eastAsiaTheme="majorEastAsia" w:hAnsiTheme="majorEastAsia"/>
          <w:sz w:val="24"/>
        </w:rPr>
      </w:pPr>
      <w:r w:rsidRPr="00E81BDE">
        <w:rPr>
          <w:rFonts w:asciiTheme="majorEastAsia" w:eastAsiaTheme="majorEastAsia" w:hAnsiTheme="majorEastAsia" w:hint="eastAsia"/>
          <w:sz w:val="24"/>
        </w:rPr>
        <w:t>参加本次招聘的机构有中国民生银行辖内的25家经营机构（按工作地点搜索职位详情）。</w:t>
      </w:r>
    </w:p>
    <w:p w14:paraId="37E19D27" w14:textId="77777777" w:rsidR="00E81BDE" w:rsidRPr="00E81BDE" w:rsidRDefault="00E81BDE" w:rsidP="00430009">
      <w:pPr>
        <w:ind w:firstLineChars="200" w:firstLine="480"/>
        <w:rPr>
          <w:rFonts w:asciiTheme="majorEastAsia" w:eastAsiaTheme="majorEastAsia" w:hAnsiTheme="majorEastAsia"/>
          <w:sz w:val="24"/>
        </w:rPr>
      </w:pPr>
      <w:r w:rsidRPr="00E81BDE">
        <w:rPr>
          <w:rFonts w:asciiTheme="majorEastAsia" w:eastAsiaTheme="majorEastAsia" w:hAnsiTheme="majorEastAsia" w:hint="eastAsia"/>
          <w:sz w:val="24"/>
        </w:rPr>
        <w:t>广州分行、武汉分行、南京分行、西安分行、福州分行、济南分行、宁波分行、石家庄分行、天津分行、昆明分行、泉州分行、苏州分行、温州分行、厦门分行、汕头分行、呼和浩特分行、沈阳分行、贵阳分行、兰州分行、乌鲁木齐分行、西宁分行、银川分行、海口分行、信用卡中心、资产管理部。</w:t>
      </w:r>
    </w:p>
    <w:tbl>
      <w:tblPr>
        <w:tblW w:w="5830"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58"/>
        <w:gridCol w:w="1458"/>
        <w:gridCol w:w="1457"/>
        <w:gridCol w:w="1457"/>
      </w:tblGrid>
      <w:tr w:rsidR="00E81BDE" w:rsidRPr="00E81BDE" w14:paraId="4D5503B2" w14:textId="77777777" w:rsidTr="00E81BDE">
        <w:trPr>
          <w:trHeight w:val="340"/>
          <w:jc w:val="center"/>
        </w:trPr>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6B6BD" w14:textId="77777777" w:rsidR="00E81BDE" w:rsidRPr="00E81BDE" w:rsidRDefault="00E81BDE" w:rsidP="00E81BDE">
            <w:pPr>
              <w:ind w:left="482" w:hangingChars="200" w:hanging="482"/>
              <w:rPr>
                <w:rFonts w:asciiTheme="majorEastAsia" w:eastAsiaTheme="majorEastAsia" w:hAnsiTheme="majorEastAsia"/>
                <w:sz w:val="24"/>
              </w:rPr>
            </w:pPr>
            <w:r w:rsidRPr="00E81BDE">
              <w:rPr>
                <w:rFonts w:asciiTheme="majorEastAsia" w:eastAsiaTheme="majorEastAsia" w:hAnsiTheme="majorEastAsia" w:hint="eastAsia"/>
                <w:b/>
                <w:bCs/>
                <w:sz w:val="24"/>
              </w:rPr>
              <w:t>招聘机构</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AD4BC6" w14:textId="77777777" w:rsidR="00E81BDE" w:rsidRPr="00E81BDE" w:rsidRDefault="00E81BDE" w:rsidP="00E81BDE">
            <w:pPr>
              <w:ind w:left="482" w:hangingChars="200" w:hanging="482"/>
              <w:rPr>
                <w:rFonts w:asciiTheme="majorEastAsia" w:eastAsiaTheme="majorEastAsia" w:hAnsiTheme="majorEastAsia"/>
                <w:sz w:val="24"/>
              </w:rPr>
            </w:pPr>
            <w:r w:rsidRPr="00E81BDE">
              <w:rPr>
                <w:rFonts w:asciiTheme="majorEastAsia" w:eastAsiaTheme="majorEastAsia" w:hAnsiTheme="majorEastAsia" w:hint="eastAsia"/>
                <w:b/>
                <w:bCs/>
                <w:sz w:val="24"/>
              </w:rPr>
              <w:t>招聘人数</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40BFF8" w14:textId="77777777" w:rsidR="00E81BDE" w:rsidRPr="00E81BDE" w:rsidRDefault="00E81BDE" w:rsidP="00E81BDE">
            <w:pPr>
              <w:ind w:left="482" w:hangingChars="200" w:hanging="482"/>
              <w:rPr>
                <w:rFonts w:asciiTheme="majorEastAsia" w:eastAsiaTheme="majorEastAsia" w:hAnsiTheme="majorEastAsia"/>
                <w:sz w:val="24"/>
              </w:rPr>
            </w:pPr>
            <w:r w:rsidRPr="00E81BDE">
              <w:rPr>
                <w:rFonts w:asciiTheme="majorEastAsia" w:eastAsiaTheme="majorEastAsia" w:hAnsiTheme="majorEastAsia" w:hint="eastAsia"/>
                <w:b/>
                <w:bCs/>
                <w:sz w:val="24"/>
              </w:rPr>
              <w:t>招聘机构</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119384" w14:textId="77777777" w:rsidR="00E81BDE" w:rsidRPr="00E81BDE" w:rsidRDefault="00E81BDE" w:rsidP="00E81BDE">
            <w:pPr>
              <w:ind w:left="482" w:hangingChars="200" w:hanging="482"/>
              <w:rPr>
                <w:rFonts w:asciiTheme="majorEastAsia" w:eastAsiaTheme="majorEastAsia" w:hAnsiTheme="majorEastAsia"/>
                <w:sz w:val="24"/>
              </w:rPr>
            </w:pPr>
            <w:r w:rsidRPr="00E81BDE">
              <w:rPr>
                <w:rFonts w:asciiTheme="majorEastAsia" w:eastAsiaTheme="majorEastAsia" w:hAnsiTheme="majorEastAsia" w:hint="eastAsia"/>
                <w:b/>
                <w:bCs/>
                <w:sz w:val="24"/>
              </w:rPr>
              <w:t>招聘人数</w:t>
            </w:r>
          </w:p>
        </w:tc>
      </w:tr>
      <w:tr w:rsidR="00E81BDE" w:rsidRPr="00E81BDE" w14:paraId="315A674D"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BAE36"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广州分行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732B3"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10</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0B1C7"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武汉分行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0F456"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50</w:t>
            </w:r>
          </w:p>
        </w:tc>
      </w:tr>
      <w:tr w:rsidR="00E81BDE" w:rsidRPr="00E81BDE" w14:paraId="37C0F2D5"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9C990"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南京分行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69C49"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20</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689D6"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西安分行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2D779"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30</w:t>
            </w:r>
          </w:p>
        </w:tc>
      </w:tr>
      <w:tr w:rsidR="00E81BDE" w:rsidRPr="00E81BDE" w14:paraId="54EE5404"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09FDD"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福州分行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18387"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5</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FAC41"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济南分行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03C83"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17</w:t>
            </w:r>
          </w:p>
        </w:tc>
      </w:tr>
      <w:tr w:rsidR="00E81BDE" w:rsidRPr="00E81BDE" w14:paraId="7848C61F"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1A02E8"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宁波分行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E55DF"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11</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132D0"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石家庄分行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7377F"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30</w:t>
            </w:r>
          </w:p>
        </w:tc>
      </w:tr>
      <w:tr w:rsidR="00E81BDE" w:rsidRPr="00E81BDE" w14:paraId="287ABA31"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57BF0"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天津分行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07695"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14</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622E83"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昆明分行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F1F26"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15</w:t>
            </w:r>
          </w:p>
        </w:tc>
      </w:tr>
      <w:tr w:rsidR="00E81BDE" w:rsidRPr="00E81BDE" w14:paraId="2AE7164D"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5A4EC"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泉州分行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4B147"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10</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1A578"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苏州分行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5BAAC"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15</w:t>
            </w:r>
          </w:p>
        </w:tc>
      </w:tr>
      <w:tr w:rsidR="00E81BDE" w:rsidRPr="00E81BDE" w14:paraId="4EA52ABA"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4F5C30"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温州分行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0A3EF"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30</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DE376"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厦门分行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3C0554"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15</w:t>
            </w:r>
          </w:p>
        </w:tc>
      </w:tr>
      <w:tr w:rsidR="00E81BDE" w:rsidRPr="00E81BDE" w14:paraId="268F5C82"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4F8CA"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汕头分行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92159"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5</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0FD25"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呼和浩特分行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AC358D"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20</w:t>
            </w:r>
          </w:p>
        </w:tc>
      </w:tr>
      <w:tr w:rsidR="00E81BDE" w:rsidRPr="00E81BDE" w14:paraId="17E985C6"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CAB7C"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沈阳分行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BA019"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15</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98FB6"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贵阳分行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7B0E89"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3</w:t>
            </w:r>
          </w:p>
        </w:tc>
      </w:tr>
      <w:tr w:rsidR="00E81BDE" w:rsidRPr="00E81BDE" w14:paraId="2C6A7987"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DB4E6"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兰州分行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1CFB2"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5</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9A820"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乌鲁木齐分行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3798A"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10</w:t>
            </w:r>
          </w:p>
        </w:tc>
      </w:tr>
      <w:tr w:rsidR="00E81BDE" w:rsidRPr="00E81BDE" w14:paraId="57967DE7"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4F415"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西宁分行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D47A69"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10</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8CB22"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银川分行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5D201"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6</w:t>
            </w:r>
          </w:p>
        </w:tc>
      </w:tr>
      <w:tr w:rsidR="00E81BDE" w:rsidRPr="00E81BDE" w14:paraId="1F9603F6" w14:textId="77777777" w:rsidTr="00E81BDE">
        <w:trPr>
          <w:trHeight w:val="34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68E567"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海口分行</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57C22"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3</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7E46A"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信用卡中心</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29BF6"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40</w:t>
            </w:r>
          </w:p>
        </w:tc>
      </w:tr>
      <w:tr w:rsidR="00E81BDE" w:rsidRPr="00E81BDE" w14:paraId="78D8C8E0" w14:textId="77777777" w:rsidTr="00E81BDE">
        <w:trPr>
          <w:trHeight w:val="700"/>
          <w:jc w:val="center"/>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22B4CE"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资产管理部</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F24C5"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hint="eastAsia"/>
                <w:sz w:val="24"/>
              </w:rPr>
              <w:t>7</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25C8D"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sz w:val="24"/>
              </w:rPr>
              <w:t> </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575E5" w14:textId="77777777" w:rsidR="00E81BDE" w:rsidRPr="00E81BDE" w:rsidRDefault="00E81BDE" w:rsidP="00E81BDE">
            <w:pPr>
              <w:ind w:left="480" w:hangingChars="200" w:hanging="480"/>
              <w:rPr>
                <w:rFonts w:asciiTheme="majorEastAsia" w:eastAsiaTheme="majorEastAsia" w:hAnsiTheme="majorEastAsia"/>
                <w:sz w:val="24"/>
              </w:rPr>
            </w:pPr>
            <w:r w:rsidRPr="00E81BDE">
              <w:rPr>
                <w:rFonts w:asciiTheme="majorEastAsia" w:eastAsiaTheme="majorEastAsia" w:hAnsiTheme="majorEastAsia"/>
                <w:sz w:val="24"/>
              </w:rPr>
              <w:t> </w:t>
            </w:r>
          </w:p>
        </w:tc>
      </w:tr>
    </w:tbl>
    <w:p w14:paraId="2F9F2ECA" w14:textId="77777777" w:rsidR="00E81BDE" w:rsidRPr="00430009" w:rsidRDefault="00E81BDE" w:rsidP="00430009">
      <w:pPr>
        <w:ind w:left="482" w:hangingChars="200" w:hanging="482"/>
        <w:rPr>
          <w:rFonts w:asciiTheme="majorEastAsia" w:eastAsiaTheme="majorEastAsia" w:hAnsiTheme="majorEastAsia"/>
          <w:b/>
          <w:sz w:val="24"/>
        </w:rPr>
      </w:pPr>
      <w:r w:rsidRPr="00430009">
        <w:rPr>
          <w:rFonts w:asciiTheme="majorEastAsia" w:eastAsiaTheme="majorEastAsia" w:hAnsiTheme="majorEastAsia" w:hint="eastAsia"/>
          <w:b/>
          <w:sz w:val="24"/>
        </w:rPr>
        <w:t>五、招聘流程</w:t>
      </w:r>
    </w:p>
    <w:p w14:paraId="08D2C724" w14:textId="77777777" w:rsidR="00E81BDE" w:rsidRPr="00E81BDE" w:rsidRDefault="00E81BDE" w:rsidP="00430009">
      <w:pPr>
        <w:ind w:leftChars="228" w:left="479"/>
        <w:rPr>
          <w:rFonts w:asciiTheme="majorEastAsia" w:eastAsiaTheme="majorEastAsia" w:hAnsiTheme="majorEastAsia"/>
          <w:sz w:val="24"/>
        </w:rPr>
      </w:pPr>
      <w:r w:rsidRPr="00E81BDE">
        <w:rPr>
          <w:rFonts w:asciiTheme="majorEastAsia" w:eastAsiaTheme="majorEastAsia" w:hAnsiTheme="majorEastAsia" w:hint="eastAsia"/>
          <w:sz w:val="24"/>
        </w:rPr>
        <w:t>简历投递—简历筛选—笔试、测评—面试—确定录用意向—培训、实习、入职</w:t>
      </w:r>
    </w:p>
    <w:p w14:paraId="192E55B2" w14:textId="77777777" w:rsidR="00E81BDE" w:rsidRPr="00430009" w:rsidRDefault="00E81BDE" w:rsidP="00430009">
      <w:pPr>
        <w:ind w:left="482" w:hangingChars="200" w:hanging="482"/>
        <w:rPr>
          <w:rFonts w:asciiTheme="majorEastAsia" w:eastAsiaTheme="majorEastAsia" w:hAnsiTheme="majorEastAsia"/>
          <w:b/>
          <w:sz w:val="24"/>
        </w:rPr>
      </w:pPr>
      <w:r w:rsidRPr="00430009">
        <w:rPr>
          <w:rFonts w:asciiTheme="majorEastAsia" w:eastAsiaTheme="majorEastAsia" w:hAnsiTheme="majorEastAsia" w:hint="eastAsia"/>
          <w:b/>
          <w:sz w:val="24"/>
        </w:rPr>
        <w:t>六、应聘须知</w:t>
      </w:r>
    </w:p>
    <w:p w14:paraId="219A482F" w14:textId="77777777" w:rsidR="00E81BDE" w:rsidRPr="00E81BDE" w:rsidRDefault="00430009" w:rsidP="004300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E81BDE" w:rsidRPr="00E81BDE">
        <w:rPr>
          <w:rFonts w:asciiTheme="majorEastAsia" w:eastAsiaTheme="majorEastAsia" w:hAnsiTheme="majorEastAsia" w:hint="eastAsia"/>
          <w:sz w:val="24"/>
        </w:rPr>
        <w:t>登录中国民生</w:t>
      </w:r>
      <w:proofErr w:type="gramStart"/>
      <w:r w:rsidR="00E81BDE" w:rsidRPr="00E81BDE">
        <w:rPr>
          <w:rFonts w:asciiTheme="majorEastAsia" w:eastAsiaTheme="majorEastAsia" w:hAnsiTheme="majorEastAsia" w:hint="eastAsia"/>
          <w:sz w:val="24"/>
        </w:rPr>
        <w:t>银行官网</w:t>
      </w:r>
      <w:proofErr w:type="gramEnd"/>
      <w:r w:rsidR="00E81BDE" w:rsidRPr="00E81BDE">
        <w:rPr>
          <w:rFonts w:asciiTheme="majorEastAsia" w:eastAsiaTheme="majorEastAsia" w:hAnsiTheme="majorEastAsia" w:hint="eastAsia"/>
          <w:sz w:val="24"/>
        </w:rPr>
        <w:t>(www.cmbc.com.cn)，点击底部“民生招聘”，或关注“民生银行招聘”</w:t>
      </w:r>
      <w:proofErr w:type="gramStart"/>
      <w:r w:rsidR="00E81BDE" w:rsidRPr="00E81BDE">
        <w:rPr>
          <w:rFonts w:asciiTheme="majorEastAsia" w:eastAsiaTheme="majorEastAsia" w:hAnsiTheme="majorEastAsia" w:hint="eastAsia"/>
          <w:sz w:val="24"/>
        </w:rPr>
        <w:t>微信公众号</w:t>
      </w:r>
      <w:proofErr w:type="gramEnd"/>
      <w:r w:rsidR="00E81BDE" w:rsidRPr="00E81BDE">
        <w:rPr>
          <w:rFonts w:asciiTheme="majorEastAsia" w:eastAsiaTheme="majorEastAsia" w:hAnsiTheme="majorEastAsia" w:hint="eastAsia"/>
          <w:sz w:val="24"/>
        </w:rPr>
        <w:t>，注册个人信息，通过机构搜索，投递相应职位。</w:t>
      </w:r>
    </w:p>
    <w:p w14:paraId="36D00798" w14:textId="77777777" w:rsidR="00E81BDE" w:rsidRPr="00E81BDE" w:rsidRDefault="00430009" w:rsidP="004300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00E81BDE" w:rsidRPr="00E81BDE">
        <w:rPr>
          <w:rFonts w:asciiTheme="majorEastAsia" w:eastAsiaTheme="majorEastAsia" w:hAnsiTheme="majorEastAsia" w:hint="eastAsia"/>
          <w:sz w:val="24"/>
        </w:rPr>
        <w:t>每位应聘者</w:t>
      </w:r>
      <w:r w:rsidR="00E81BDE" w:rsidRPr="00E81BDE">
        <w:rPr>
          <w:rFonts w:asciiTheme="majorEastAsia" w:eastAsiaTheme="majorEastAsia" w:hAnsiTheme="majorEastAsia" w:hint="eastAsia"/>
          <w:b/>
          <w:bCs/>
          <w:sz w:val="24"/>
        </w:rPr>
        <w:t>最多可投递2个职位</w:t>
      </w:r>
      <w:r w:rsidR="00E81BDE" w:rsidRPr="00E81BDE">
        <w:rPr>
          <w:rFonts w:asciiTheme="majorEastAsia" w:eastAsiaTheme="majorEastAsia" w:hAnsiTheme="majorEastAsia" w:hint="eastAsia"/>
          <w:sz w:val="24"/>
        </w:rPr>
        <w:t>，请认真考虑职位意向。</w:t>
      </w:r>
    </w:p>
    <w:p w14:paraId="65C027DC" w14:textId="77777777" w:rsidR="00E81BDE" w:rsidRPr="00E81BDE" w:rsidRDefault="00430009" w:rsidP="004300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00E81BDE" w:rsidRPr="00E81BDE">
        <w:rPr>
          <w:rFonts w:asciiTheme="majorEastAsia" w:eastAsiaTheme="majorEastAsia" w:hAnsiTheme="majorEastAsia" w:hint="eastAsia"/>
          <w:sz w:val="24"/>
        </w:rPr>
        <w:t>如需变更已投递职位，请在“申请助手”中删除已提交职位后重新提交。</w:t>
      </w:r>
    </w:p>
    <w:p w14:paraId="17C6145E" w14:textId="77777777" w:rsidR="00E81BDE" w:rsidRPr="00E81BDE" w:rsidRDefault="00430009" w:rsidP="004300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00E81BDE" w:rsidRPr="00E81BDE">
        <w:rPr>
          <w:rFonts w:asciiTheme="majorEastAsia" w:eastAsiaTheme="majorEastAsia" w:hAnsiTheme="majorEastAsia" w:hint="eastAsia"/>
          <w:sz w:val="24"/>
        </w:rPr>
        <w:t>简历投递截止时间</w:t>
      </w:r>
      <w:r w:rsidR="00E81BDE" w:rsidRPr="00E81BDE">
        <w:rPr>
          <w:rFonts w:asciiTheme="majorEastAsia" w:eastAsiaTheme="majorEastAsia" w:hAnsiTheme="majorEastAsia" w:hint="eastAsia"/>
          <w:b/>
          <w:bCs/>
          <w:sz w:val="24"/>
        </w:rPr>
        <w:t>2020年6月14日24点</w:t>
      </w:r>
      <w:r w:rsidR="00E81BDE" w:rsidRPr="00E81BDE">
        <w:rPr>
          <w:rFonts w:asciiTheme="majorEastAsia" w:eastAsiaTheme="majorEastAsia" w:hAnsiTheme="majorEastAsia" w:hint="eastAsia"/>
          <w:sz w:val="24"/>
        </w:rPr>
        <w:t>。</w:t>
      </w:r>
    </w:p>
    <w:p w14:paraId="25080DC7" w14:textId="77777777" w:rsidR="00E81BDE" w:rsidRPr="00E81BDE" w:rsidRDefault="00430009" w:rsidP="00430009">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sidR="00E81BDE" w:rsidRPr="00E81BDE">
        <w:rPr>
          <w:rFonts w:asciiTheme="majorEastAsia" w:eastAsiaTheme="majorEastAsia" w:hAnsiTheme="majorEastAsia" w:hint="eastAsia"/>
          <w:sz w:val="24"/>
        </w:rPr>
        <w:t>如</w:t>
      </w:r>
      <w:proofErr w:type="gramStart"/>
      <w:r w:rsidR="00E81BDE" w:rsidRPr="00E81BDE">
        <w:rPr>
          <w:rFonts w:asciiTheme="majorEastAsia" w:eastAsiaTheme="majorEastAsia" w:hAnsiTheme="majorEastAsia" w:hint="eastAsia"/>
          <w:sz w:val="24"/>
        </w:rPr>
        <w:t>遇网申困难</w:t>
      </w:r>
      <w:proofErr w:type="gramEnd"/>
      <w:r w:rsidR="00E81BDE" w:rsidRPr="00E81BDE">
        <w:rPr>
          <w:rFonts w:asciiTheme="majorEastAsia" w:eastAsiaTheme="majorEastAsia" w:hAnsiTheme="majorEastAsia" w:hint="eastAsia"/>
          <w:sz w:val="24"/>
        </w:rPr>
        <w:t>，可发邮件至zhaopin@cmbc.com.cn。</w:t>
      </w:r>
    </w:p>
    <w:p w14:paraId="4105448A" w14:textId="77777777" w:rsidR="00E81BDE" w:rsidRPr="00430009" w:rsidRDefault="00430009" w:rsidP="00430009">
      <w:pPr>
        <w:ind w:left="482" w:hangingChars="200" w:hanging="482"/>
        <w:rPr>
          <w:rFonts w:asciiTheme="majorEastAsia" w:eastAsiaTheme="majorEastAsia" w:hAnsiTheme="majorEastAsia"/>
          <w:b/>
          <w:sz w:val="24"/>
        </w:rPr>
      </w:pPr>
      <w:r w:rsidRPr="00430009">
        <w:rPr>
          <w:rFonts w:asciiTheme="majorEastAsia" w:eastAsiaTheme="majorEastAsia" w:hAnsiTheme="majorEastAsia" w:hint="eastAsia"/>
          <w:b/>
          <w:sz w:val="24"/>
        </w:rPr>
        <w:t>七、其他事项</w:t>
      </w:r>
    </w:p>
    <w:p w14:paraId="02233349" w14:textId="77777777" w:rsidR="00E81BDE" w:rsidRPr="00E81BDE" w:rsidRDefault="00E81BDE" w:rsidP="00430009">
      <w:pPr>
        <w:ind w:firstLineChars="200" w:firstLine="480"/>
        <w:rPr>
          <w:rFonts w:asciiTheme="majorEastAsia" w:eastAsiaTheme="majorEastAsia" w:hAnsiTheme="majorEastAsia"/>
          <w:sz w:val="24"/>
        </w:rPr>
      </w:pPr>
      <w:r w:rsidRPr="00E81BDE">
        <w:rPr>
          <w:rFonts w:asciiTheme="majorEastAsia" w:eastAsiaTheme="majorEastAsia" w:hAnsiTheme="majorEastAsia" w:hint="eastAsia"/>
          <w:sz w:val="24"/>
        </w:rPr>
        <w:t>中国民生银行对于收集的招聘资料将予以严格保密，仅用于本次招聘申请。招聘过程中，本行不向应聘者收取任何费用！</w:t>
      </w:r>
    </w:p>
    <w:p w14:paraId="1B732022" w14:textId="77777777" w:rsidR="00E81BDE" w:rsidRPr="00E81BDE" w:rsidRDefault="00E81BDE" w:rsidP="00430009">
      <w:pPr>
        <w:ind w:firstLineChars="200" w:firstLine="480"/>
        <w:rPr>
          <w:rFonts w:asciiTheme="majorEastAsia" w:eastAsiaTheme="majorEastAsia" w:hAnsiTheme="majorEastAsia"/>
          <w:sz w:val="24"/>
        </w:rPr>
      </w:pPr>
      <w:r w:rsidRPr="00E81BDE">
        <w:rPr>
          <w:rFonts w:asciiTheme="majorEastAsia" w:eastAsiaTheme="majorEastAsia" w:hAnsiTheme="majorEastAsia" w:hint="eastAsia"/>
          <w:sz w:val="24"/>
        </w:rPr>
        <w:t>所有笔面试通知均通过我行“95568”的客服号码发送，请应聘者务必提供准确的通讯方式，并注意及时查收。</w:t>
      </w:r>
    </w:p>
    <w:p w14:paraId="2AA47D11" w14:textId="77777777" w:rsidR="00E81BDE" w:rsidRDefault="00E81BDE" w:rsidP="00E81BDE">
      <w:pPr>
        <w:ind w:left="480" w:hangingChars="200" w:hanging="480"/>
        <w:rPr>
          <w:rFonts w:asciiTheme="majorEastAsia" w:eastAsiaTheme="majorEastAsia" w:hAnsiTheme="majorEastAsia"/>
          <w:sz w:val="24"/>
        </w:rPr>
      </w:pPr>
    </w:p>
    <w:p w14:paraId="035EAEF3" w14:textId="77777777" w:rsidR="00026373" w:rsidRPr="00D03E4E" w:rsidRDefault="00026373" w:rsidP="00026373">
      <w:pPr>
        <w:rPr>
          <w:rFonts w:ascii="宋体" w:hAnsi="宋体"/>
          <w:b/>
          <w:sz w:val="36"/>
          <w:szCs w:val="36"/>
        </w:rPr>
      </w:pPr>
      <w:r>
        <w:rPr>
          <w:rFonts w:ascii="宋体" w:hAnsi="宋体" w:hint="eastAsia"/>
          <w:b/>
          <w:sz w:val="36"/>
          <w:szCs w:val="36"/>
        </w:rPr>
        <w:lastRenderedPageBreak/>
        <w:t>5、四川大学</w:t>
      </w:r>
    </w:p>
    <w:p w14:paraId="626A557A" w14:textId="77777777" w:rsidR="00026373" w:rsidRDefault="00026373" w:rsidP="00026373">
      <w:pPr>
        <w:rPr>
          <w:b/>
          <w:sz w:val="30"/>
          <w:szCs w:val="30"/>
        </w:rPr>
      </w:pPr>
      <w:r w:rsidRPr="00D03E4E">
        <w:rPr>
          <w:rFonts w:hint="eastAsia"/>
          <w:b/>
          <w:sz w:val="30"/>
          <w:szCs w:val="30"/>
        </w:rPr>
        <w:t>（一）</w:t>
      </w:r>
      <w:r w:rsidR="005C01F3" w:rsidRPr="005C01F3">
        <w:rPr>
          <w:rFonts w:asciiTheme="majorEastAsia" w:eastAsiaTheme="majorEastAsia" w:hAnsiTheme="majorEastAsia"/>
          <w:b/>
          <w:sz w:val="30"/>
          <w:szCs w:val="30"/>
        </w:rPr>
        <w:t>广东海逸房地产集团有限公司</w:t>
      </w:r>
    </w:p>
    <w:p w14:paraId="245E01D0" w14:textId="77777777" w:rsidR="00026373" w:rsidRDefault="00026373" w:rsidP="00026373">
      <w:pPr>
        <w:rPr>
          <w:b/>
          <w:sz w:val="24"/>
        </w:rPr>
      </w:pPr>
      <w:r w:rsidRPr="00B85389">
        <w:rPr>
          <w:rFonts w:hint="eastAsia"/>
          <w:b/>
          <w:sz w:val="24"/>
        </w:rPr>
        <w:t>一、公司简介</w:t>
      </w:r>
    </w:p>
    <w:p w14:paraId="45784FE5" w14:textId="77777777" w:rsidR="00026373" w:rsidRPr="00026373" w:rsidRDefault="00026373" w:rsidP="0002637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广东海逸房地产集团有限公司（简称“海逸集团”）创建于2003年，总部位于佛山市南海区，现有员工800余人。是一家秉持“以产兴城、以城带产、产城融合、协调发展”的城市服务运营商，拥有为城市产业升和可持续发展提供综合改造方案的能力。17年来，海逸人积极响应政府号召，大力推动产业服务升级、完善城市功能、改善生态环境，先后投资数百亿元开创“海逸城”、“中国宜兴环保城” 等</w:t>
      </w:r>
      <w:proofErr w:type="gramStart"/>
      <w:r w:rsidRPr="00026373">
        <w:rPr>
          <w:rFonts w:asciiTheme="majorEastAsia" w:eastAsiaTheme="majorEastAsia" w:hAnsiTheme="majorEastAsia"/>
          <w:sz w:val="24"/>
        </w:rPr>
        <w:t>超级产业</w:t>
      </w:r>
      <w:proofErr w:type="gramEnd"/>
      <w:r w:rsidRPr="00026373">
        <w:rPr>
          <w:rFonts w:asciiTheme="majorEastAsia" w:eastAsiaTheme="majorEastAsia" w:hAnsiTheme="majorEastAsia"/>
          <w:sz w:val="24"/>
        </w:rPr>
        <w:t>社区，累计引入数千家企业，不断为产业转型升级贡献力量。承载着中国产业转型升级的伟大梦想，海</w:t>
      </w:r>
      <w:proofErr w:type="gramStart"/>
      <w:r w:rsidRPr="00026373">
        <w:rPr>
          <w:rFonts w:asciiTheme="majorEastAsia" w:eastAsiaTheme="majorEastAsia" w:hAnsiTheme="majorEastAsia"/>
          <w:sz w:val="24"/>
        </w:rPr>
        <w:t>逸集团</w:t>
      </w:r>
      <w:proofErr w:type="gramEnd"/>
      <w:r w:rsidRPr="00026373">
        <w:rPr>
          <w:rFonts w:asciiTheme="majorEastAsia" w:eastAsiaTheme="majorEastAsia" w:hAnsiTheme="majorEastAsia"/>
          <w:sz w:val="24"/>
        </w:rPr>
        <w:t>将致力于成为城市服务引领者，开创“产、城、人”融合发展的新格局，全面实现让城市有活力、</w:t>
      </w:r>
      <w:proofErr w:type="gramStart"/>
      <w:r w:rsidRPr="00026373">
        <w:rPr>
          <w:rFonts w:asciiTheme="majorEastAsia" w:eastAsiaTheme="majorEastAsia" w:hAnsiTheme="majorEastAsia"/>
          <w:sz w:val="24"/>
        </w:rPr>
        <w:t>让产业</w:t>
      </w:r>
      <w:proofErr w:type="gramEnd"/>
      <w:r w:rsidRPr="00026373">
        <w:rPr>
          <w:rFonts w:asciiTheme="majorEastAsia" w:eastAsiaTheme="majorEastAsia" w:hAnsiTheme="majorEastAsia"/>
          <w:sz w:val="24"/>
        </w:rPr>
        <w:t xml:space="preserve">有动力、让生活有魅力的企业使命。 </w:t>
      </w:r>
    </w:p>
    <w:p w14:paraId="339DDB09" w14:textId="77777777" w:rsidR="00026373" w:rsidRDefault="00026373" w:rsidP="00026373">
      <w:pPr>
        <w:ind w:left="482" w:hangingChars="200" w:hanging="482"/>
        <w:rPr>
          <w:rFonts w:asciiTheme="majorEastAsia" w:eastAsiaTheme="majorEastAsia" w:hAnsiTheme="majorEastAsia"/>
          <w:b/>
          <w:sz w:val="24"/>
        </w:rPr>
      </w:pPr>
      <w:r w:rsidRPr="00026373">
        <w:rPr>
          <w:rFonts w:asciiTheme="majorEastAsia" w:eastAsiaTheme="majorEastAsia" w:hAnsiTheme="majorEastAsia"/>
          <w:b/>
          <w:sz w:val="24"/>
        </w:rPr>
        <w:t>二、岗位介绍</w:t>
      </w:r>
    </w:p>
    <w:p w14:paraId="49E8AFC0" w14:textId="77777777" w:rsidR="005C01F3" w:rsidRDefault="005C01F3" w:rsidP="005C01F3">
      <w:pPr>
        <w:ind w:leftChars="230" w:left="483"/>
        <w:rPr>
          <w:rFonts w:asciiTheme="majorEastAsia" w:eastAsiaTheme="majorEastAsia" w:hAnsiTheme="majorEastAsia"/>
          <w:b/>
          <w:sz w:val="24"/>
        </w:rPr>
      </w:pPr>
      <w:r>
        <w:rPr>
          <w:rFonts w:asciiTheme="majorEastAsia" w:eastAsiaTheme="majorEastAsia" w:hAnsiTheme="majorEastAsia" w:hint="eastAsia"/>
          <w:b/>
          <w:sz w:val="24"/>
        </w:rPr>
        <w:t>岗位</w:t>
      </w:r>
      <w:proofErr w:type="gramStart"/>
      <w:r>
        <w:rPr>
          <w:rFonts w:asciiTheme="majorEastAsia" w:eastAsiaTheme="majorEastAsia" w:hAnsiTheme="majorEastAsia" w:hint="eastAsia"/>
          <w:b/>
          <w:sz w:val="24"/>
        </w:rPr>
        <w:t>一</w:t>
      </w:r>
      <w:proofErr w:type="gramEnd"/>
      <w:r>
        <w:rPr>
          <w:rFonts w:asciiTheme="majorEastAsia" w:eastAsiaTheme="majorEastAsia" w:hAnsiTheme="majorEastAsia" w:hint="eastAsia"/>
          <w:b/>
          <w:sz w:val="24"/>
        </w:rPr>
        <w:t>：财务管理中心(2)</w:t>
      </w:r>
    </w:p>
    <w:p w14:paraId="7EAB3D86" w14:textId="77777777" w:rsidR="005C01F3" w:rsidRPr="005C01F3" w:rsidRDefault="005C01F3" w:rsidP="005C01F3">
      <w:pPr>
        <w:ind w:leftChars="230" w:left="483"/>
        <w:rPr>
          <w:rFonts w:asciiTheme="majorEastAsia" w:eastAsiaTheme="majorEastAsia" w:hAnsiTheme="majorEastAsia"/>
          <w:sz w:val="24"/>
        </w:rPr>
      </w:pPr>
      <w:r w:rsidRPr="005C01F3">
        <w:rPr>
          <w:rFonts w:asciiTheme="majorEastAsia" w:eastAsiaTheme="majorEastAsia" w:hAnsiTheme="majorEastAsia" w:hint="eastAsia"/>
          <w:sz w:val="24"/>
        </w:rPr>
        <w:t>本科及以上</w:t>
      </w:r>
    </w:p>
    <w:p w14:paraId="0A6449A6" w14:textId="77777777" w:rsidR="005C01F3" w:rsidRPr="005C01F3" w:rsidRDefault="005C01F3" w:rsidP="005C01F3">
      <w:pPr>
        <w:ind w:leftChars="228" w:left="479"/>
        <w:rPr>
          <w:rFonts w:asciiTheme="majorEastAsia" w:eastAsiaTheme="majorEastAsia" w:hAnsiTheme="majorEastAsia"/>
          <w:sz w:val="24"/>
        </w:rPr>
      </w:pPr>
      <w:r w:rsidRPr="005C01F3">
        <w:rPr>
          <w:rFonts w:asciiTheme="majorEastAsia" w:eastAsiaTheme="majorEastAsia" w:hAnsiTheme="majorEastAsia"/>
          <w:sz w:val="24"/>
        </w:rPr>
        <w:t>财务管理、会计学、财税、税务、税收学等相关财会类专业。</w:t>
      </w:r>
    </w:p>
    <w:p w14:paraId="446A2478" w14:textId="77777777" w:rsidR="005C01F3" w:rsidRDefault="005C01F3" w:rsidP="005C01F3">
      <w:pPr>
        <w:ind w:leftChars="230" w:left="483"/>
        <w:rPr>
          <w:rFonts w:asciiTheme="majorEastAsia" w:eastAsiaTheme="majorEastAsia" w:hAnsiTheme="majorEastAsia"/>
          <w:b/>
          <w:sz w:val="24"/>
        </w:rPr>
      </w:pPr>
      <w:r>
        <w:rPr>
          <w:rFonts w:asciiTheme="majorEastAsia" w:eastAsiaTheme="majorEastAsia" w:hAnsiTheme="majorEastAsia" w:hint="eastAsia"/>
          <w:b/>
          <w:sz w:val="24"/>
        </w:rPr>
        <w:t>岗位二：</w:t>
      </w:r>
      <w:proofErr w:type="gramStart"/>
      <w:r>
        <w:rPr>
          <w:rFonts w:asciiTheme="majorEastAsia" w:eastAsiaTheme="majorEastAsia" w:hAnsiTheme="majorEastAsia" w:hint="eastAsia"/>
          <w:b/>
          <w:sz w:val="24"/>
        </w:rPr>
        <w:t>投融管理</w:t>
      </w:r>
      <w:proofErr w:type="gramEnd"/>
      <w:r>
        <w:rPr>
          <w:rFonts w:asciiTheme="majorEastAsia" w:eastAsiaTheme="majorEastAsia" w:hAnsiTheme="majorEastAsia" w:hint="eastAsia"/>
          <w:b/>
          <w:sz w:val="24"/>
        </w:rPr>
        <w:t>中心 (2)</w:t>
      </w:r>
    </w:p>
    <w:p w14:paraId="3705EE27" w14:textId="77777777" w:rsidR="005C01F3" w:rsidRPr="005C01F3" w:rsidRDefault="005C01F3" w:rsidP="005C01F3">
      <w:pPr>
        <w:ind w:leftChars="230" w:left="483"/>
        <w:rPr>
          <w:rFonts w:asciiTheme="majorEastAsia" w:eastAsiaTheme="majorEastAsia" w:hAnsiTheme="majorEastAsia"/>
          <w:sz w:val="24"/>
        </w:rPr>
      </w:pPr>
      <w:r w:rsidRPr="005C01F3">
        <w:rPr>
          <w:rFonts w:asciiTheme="majorEastAsia" w:eastAsiaTheme="majorEastAsia" w:hAnsiTheme="majorEastAsia" w:hint="eastAsia"/>
          <w:sz w:val="24"/>
        </w:rPr>
        <w:t>本科及以上</w:t>
      </w:r>
    </w:p>
    <w:p w14:paraId="798E30D8" w14:textId="77777777" w:rsidR="005C01F3" w:rsidRPr="005C01F3" w:rsidRDefault="005C01F3" w:rsidP="005C01F3">
      <w:pPr>
        <w:ind w:leftChars="228" w:left="479"/>
        <w:rPr>
          <w:rFonts w:asciiTheme="majorEastAsia" w:eastAsiaTheme="majorEastAsia" w:hAnsiTheme="majorEastAsia"/>
          <w:sz w:val="24"/>
        </w:rPr>
      </w:pPr>
      <w:r w:rsidRPr="005C01F3">
        <w:rPr>
          <w:rFonts w:asciiTheme="majorEastAsia" w:eastAsiaTheme="majorEastAsia" w:hAnsiTheme="majorEastAsia"/>
          <w:sz w:val="24"/>
        </w:rPr>
        <w:t>金融学、投资学等相关专业</w:t>
      </w:r>
      <w:r w:rsidRPr="005C01F3">
        <w:rPr>
          <w:rFonts w:asciiTheme="majorEastAsia" w:eastAsiaTheme="majorEastAsia" w:hAnsiTheme="majorEastAsia" w:hint="eastAsia"/>
          <w:sz w:val="24"/>
        </w:rPr>
        <w:t>。</w:t>
      </w:r>
    </w:p>
    <w:p w14:paraId="5EF4D723" w14:textId="77777777" w:rsidR="00026373" w:rsidRDefault="005C01F3" w:rsidP="005C01F3">
      <w:pPr>
        <w:ind w:left="482" w:hangingChars="200" w:hanging="482"/>
        <w:rPr>
          <w:rFonts w:asciiTheme="majorEastAsia" w:eastAsiaTheme="majorEastAsia" w:hAnsiTheme="majorEastAsia"/>
          <w:b/>
          <w:sz w:val="24"/>
        </w:rPr>
      </w:pPr>
      <w:r w:rsidRPr="005C01F3">
        <w:rPr>
          <w:rFonts w:asciiTheme="majorEastAsia" w:eastAsiaTheme="majorEastAsia" w:hAnsiTheme="majorEastAsia"/>
          <w:b/>
          <w:sz w:val="24"/>
        </w:rPr>
        <w:t>三、应聘要求</w:t>
      </w:r>
    </w:p>
    <w:p w14:paraId="71EE3F8A" w14:textId="77777777" w:rsidR="005C01F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硬性要求</w:t>
      </w:r>
    </w:p>
    <w:p w14:paraId="5C088B90" w14:textId="77777777" w:rsidR="005C01F3" w:rsidRPr="0002637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1</w:t>
      </w:r>
      <w:r>
        <w:rPr>
          <w:rFonts w:asciiTheme="majorEastAsia" w:eastAsiaTheme="majorEastAsia" w:hAnsiTheme="majorEastAsia" w:hint="eastAsia"/>
          <w:sz w:val="24"/>
        </w:rPr>
        <w:t>、</w:t>
      </w:r>
      <w:r w:rsidRPr="00026373">
        <w:rPr>
          <w:rFonts w:asciiTheme="majorEastAsia" w:eastAsiaTheme="majorEastAsia" w:hAnsiTheme="majorEastAsia"/>
          <w:sz w:val="24"/>
        </w:rPr>
        <w:t xml:space="preserve">形象端正，身体健康，沟通表达流畅 </w:t>
      </w:r>
    </w:p>
    <w:p w14:paraId="4EDF0C05" w14:textId="77777777" w:rsidR="005C01F3" w:rsidRPr="0002637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2、本科985/211本科或硕士学历 </w:t>
      </w:r>
    </w:p>
    <w:p w14:paraId="5DDD0D8E" w14:textId="77777777" w:rsidR="005C01F3" w:rsidRPr="0002637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2、担任学生干部或学校社团工作经验 </w:t>
      </w:r>
    </w:p>
    <w:p w14:paraId="045DF674" w14:textId="77777777" w:rsidR="005C01F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3、专业成绩排名在班级前30%</w:t>
      </w:r>
    </w:p>
    <w:p w14:paraId="23C468E7" w14:textId="77777777" w:rsidR="005C01F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综合素质</w:t>
      </w:r>
    </w:p>
    <w:p w14:paraId="40F93890" w14:textId="77777777" w:rsidR="005C01F3" w:rsidRPr="0002637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1、学习力强 </w:t>
      </w:r>
    </w:p>
    <w:p w14:paraId="33FBD391" w14:textId="77777777" w:rsidR="005C01F3" w:rsidRPr="0002637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2、聪明 </w:t>
      </w:r>
    </w:p>
    <w:p w14:paraId="5EF020B0" w14:textId="77777777" w:rsidR="005C01F3" w:rsidRPr="0002637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3、有培养潜质 </w:t>
      </w:r>
    </w:p>
    <w:p w14:paraId="3D22F6ED" w14:textId="77777777" w:rsidR="005C01F3" w:rsidRPr="005C01F3" w:rsidRDefault="005C01F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4、地域灵活度高</w:t>
      </w:r>
    </w:p>
    <w:p w14:paraId="0167A6A9" w14:textId="77777777" w:rsidR="00026373" w:rsidRPr="005C01F3" w:rsidRDefault="005C01F3" w:rsidP="005C01F3">
      <w:pPr>
        <w:ind w:left="482" w:hangingChars="200" w:hanging="482"/>
        <w:rPr>
          <w:rFonts w:asciiTheme="majorEastAsia" w:eastAsiaTheme="majorEastAsia" w:hAnsiTheme="majorEastAsia"/>
          <w:b/>
          <w:sz w:val="24"/>
        </w:rPr>
      </w:pPr>
      <w:r>
        <w:rPr>
          <w:rFonts w:asciiTheme="majorEastAsia" w:eastAsiaTheme="majorEastAsia" w:hAnsiTheme="majorEastAsia"/>
          <w:b/>
          <w:sz w:val="24"/>
        </w:rPr>
        <w:t>四、</w:t>
      </w:r>
      <w:r w:rsidR="00026373" w:rsidRPr="005C01F3">
        <w:rPr>
          <w:rFonts w:asciiTheme="majorEastAsia" w:eastAsiaTheme="majorEastAsia" w:hAnsiTheme="majorEastAsia"/>
          <w:b/>
          <w:sz w:val="24"/>
        </w:rPr>
        <w:t>福利</w:t>
      </w:r>
      <w:r>
        <w:rPr>
          <w:rFonts w:asciiTheme="majorEastAsia" w:eastAsiaTheme="majorEastAsia" w:hAnsiTheme="majorEastAsia"/>
          <w:b/>
          <w:sz w:val="24"/>
        </w:rPr>
        <w:t>待遇</w:t>
      </w:r>
      <w:r w:rsidR="00026373" w:rsidRPr="005C01F3">
        <w:rPr>
          <w:rFonts w:asciiTheme="majorEastAsia" w:eastAsiaTheme="majorEastAsia" w:hAnsiTheme="majorEastAsia"/>
          <w:b/>
          <w:sz w:val="24"/>
        </w:rPr>
        <w:t xml:space="preserve"> </w:t>
      </w:r>
    </w:p>
    <w:p w14:paraId="00715C98" w14:textId="77777777" w:rsidR="00026373" w:rsidRPr="00026373" w:rsidRDefault="0002637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1、薪酬标准：本科应届生10—15万,硕士应届生12—17万 </w:t>
      </w:r>
    </w:p>
    <w:p w14:paraId="17F9D35E" w14:textId="77777777" w:rsidR="00026373" w:rsidRPr="00026373" w:rsidRDefault="0002637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2、五险</w:t>
      </w:r>
      <w:proofErr w:type="gramStart"/>
      <w:r w:rsidRPr="00026373">
        <w:rPr>
          <w:rFonts w:asciiTheme="majorEastAsia" w:eastAsiaTheme="majorEastAsia" w:hAnsiTheme="majorEastAsia"/>
          <w:sz w:val="24"/>
        </w:rPr>
        <w:t>一</w:t>
      </w:r>
      <w:proofErr w:type="gramEnd"/>
      <w:r w:rsidRPr="00026373">
        <w:rPr>
          <w:rFonts w:asciiTheme="majorEastAsia" w:eastAsiaTheme="majorEastAsia" w:hAnsiTheme="majorEastAsia"/>
          <w:sz w:val="24"/>
        </w:rPr>
        <w:t xml:space="preserve">金 </w:t>
      </w:r>
    </w:p>
    <w:p w14:paraId="662E7933" w14:textId="77777777" w:rsidR="00026373" w:rsidRPr="00026373" w:rsidRDefault="0002637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3、周末双休 </w:t>
      </w:r>
    </w:p>
    <w:p w14:paraId="1FEC85FD" w14:textId="77777777" w:rsidR="00026373" w:rsidRPr="00026373" w:rsidRDefault="0002637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4、公司食堂、提供住宿 </w:t>
      </w:r>
    </w:p>
    <w:p w14:paraId="4FDCFEA5" w14:textId="77777777" w:rsidR="00026373" w:rsidRPr="00026373" w:rsidRDefault="0002637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5、各类文娱活动 </w:t>
      </w:r>
    </w:p>
    <w:p w14:paraId="6C21E192" w14:textId="77777777" w:rsidR="00026373" w:rsidRPr="005C01F3" w:rsidRDefault="00026373" w:rsidP="005C01F3">
      <w:pPr>
        <w:ind w:left="482" w:hangingChars="200" w:hanging="482"/>
        <w:rPr>
          <w:rFonts w:asciiTheme="majorEastAsia" w:eastAsiaTheme="majorEastAsia" w:hAnsiTheme="majorEastAsia"/>
          <w:b/>
          <w:sz w:val="24"/>
        </w:rPr>
      </w:pPr>
      <w:r w:rsidRPr="005C01F3">
        <w:rPr>
          <w:rFonts w:asciiTheme="majorEastAsia" w:eastAsiaTheme="majorEastAsia" w:hAnsiTheme="majorEastAsia"/>
          <w:b/>
          <w:sz w:val="24"/>
        </w:rPr>
        <w:t xml:space="preserve">五、联系方式 </w:t>
      </w:r>
    </w:p>
    <w:p w14:paraId="6AD791E0" w14:textId="77777777" w:rsidR="00026373" w:rsidRPr="00026373" w:rsidRDefault="0002637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联系地址:广东省佛山市南海区桂城南新一路9号桂华花园A座 </w:t>
      </w:r>
    </w:p>
    <w:p w14:paraId="6B0437AE" w14:textId="77777777" w:rsidR="00026373" w:rsidRPr="00026373" w:rsidRDefault="0002637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联系人:温先生（咨询电话0757-86399660,13425547172（</w:t>
      </w:r>
      <w:proofErr w:type="gramStart"/>
      <w:r w:rsidRPr="00026373">
        <w:rPr>
          <w:rFonts w:asciiTheme="majorEastAsia" w:eastAsiaTheme="majorEastAsia" w:hAnsiTheme="majorEastAsia"/>
          <w:sz w:val="24"/>
        </w:rPr>
        <w:t>微信同</w:t>
      </w:r>
      <w:proofErr w:type="gramEnd"/>
      <w:r w:rsidRPr="00026373">
        <w:rPr>
          <w:rFonts w:asciiTheme="majorEastAsia" w:eastAsiaTheme="majorEastAsia" w:hAnsiTheme="majorEastAsia"/>
          <w:sz w:val="24"/>
        </w:rPr>
        <w:t xml:space="preserve">号）） </w:t>
      </w:r>
    </w:p>
    <w:p w14:paraId="1BD9116A" w14:textId="77777777" w:rsidR="00026373" w:rsidRPr="00026373" w:rsidRDefault="00026373" w:rsidP="005C01F3">
      <w:pPr>
        <w:ind w:firstLineChars="200" w:firstLine="480"/>
        <w:rPr>
          <w:rFonts w:asciiTheme="majorEastAsia" w:eastAsiaTheme="majorEastAsia" w:hAnsiTheme="majorEastAsia"/>
          <w:sz w:val="24"/>
        </w:rPr>
      </w:pPr>
      <w:r w:rsidRPr="00026373">
        <w:rPr>
          <w:rFonts w:asciiTheme="majorEastAsia" w:eastAsiaTheme="majorEastAsia" w:hAnsiTheme="majorEastAsia"/>
          <w:sz w:val="24"/>
        </w:rPr>
        <w:t xml:space="preserve">简历投递邮箱:13425547172@163.com  </w:t>
      </w:r>
    </w:p>
    <w:p w14:paraId="717DC514" w14:textId="4484DADA" w:rsidR="00430009" w:rsidRDefault="00430009" w:rsidP="00E81BDE">
      <w:pPr>
        <w:ind w:left="480" w:hangingChars="200" w:hanging="480"/>
        <w:rPr>
          <w:rFonts w:asciiTheme="majorEastAsia" w:eastAsiaTheme="majorEastAsia" w:hAnsiTheme="majorEastAsia"/>
          <w:sz w:val="24"/>
        </w:rPr>
      </w:pPr>
    </w:p>
    <w:p w14:paraId="37CCB7EF" w14:textId="77777777" w:rsidR="005D0BDF" w:rsidRDefault="005D0BDF" w:rsidP="00E81BDE">
      <w:pPr>
        <w:ind w:left="480" w:hangingChars="200" w:hanging="480"/>
        <w:rPr>
          <w:rFonts w:asciiTheme="majorEastAsia" w:eastAsiaTheme="majorEastAsia" w:hAnsiTheme="majorEastAsia" w:hint="eastAsia"/>
          <w:sz w:val="24"/>
        </w:rPr>
      </w:pPr>
    </w:p>
    <w:p w14:paraId="00FE8B9A" w14:textId="77777777" w:rsidR="00F958C5" w:rsidRDefault="00F958C5" w:rsidP="00F958C5">
      <w:pPr>
        <w:rPr>
          <w:b/>
          <w:sz w:val="30"/>
          <w:szCs w:val="30"/>
        </w:rPr>
      </w:pPr>
      <w:r>
        <w:rPr>
          <w:rFonts w:hint="eastAsia"/>
          <w:b/>
          <w:sz w:val="30"/>
          <w:szCs w:val="30"/>
        </w:rPr>
        <w:lastRenderedPageBreak/>
        <w:t>（二</w:t>
      </w:r>
      <w:r w:rsidRPr="00D03E4E">
        <w:rPr>
          <w:rFonts w:hint="eastAsia"/>
          <w:b/>
          <w:sz w:val="30"/>
          <w:szCs w:val="30"/>
        </w:rPr>
        <w:t>）</w:t>
      </w:r>
      <w:r w:rsidRPr="00F958C5">
        <w:rPr>
          <w:rFonts w:asciiTheme="majorEastAsia" w:eastAsiaTheme="majorEastAsia" w:hAnsiTheme="majorEastAsia" w:hint="eastAsia"/>
          <w:b/>
          <w:sz w:val="30"/>
          <w:szCs w:val="30"/>
        </w:rPr>
        <w:t>深圳达昌基金管理有限公司</w:t>
      </w:r>
    </w:p>
    <w:p w14:paraId="403E45D2" w14:textId="77777777" w:rsidR="00F958C5" w:rsidRPr="00F958C5" w:rsidRDefault="00F958C5" w:rsidP="00F958C5">
      <w:pPr>
        <w:rPr>
          <w:b/>
          <w:sz w:val="24"/>
        </w:rPr>
      </w:pPr>
      <w:r w:rsidRPr="00B85389">
        <w:rPr>
          <w:rFonts w:hint="eastAsia"/>
          <w:b/>
          <w:sz w:val="24"/>
        </w:rPr>
        <w:t>一、公司简介</w:t>
      </w:r>
    </w:p>
    <w:p w14:paraId="30096FF1" w14:textId="77777777" w:rsidR="00F958C5" w:rsidRPr="00F958C5" w:rsidRDefault="00F958C5" w:rsidP="00F958C5">
      <w:pPr>
        <w:ind w:firstLineChars="200" w:firstLine="480"/>
        <w:rPr>
          <w:rFonts w:asciiTheme="majorEastAsia" w:eastAsiaTheme="majorEastAsia" w:hAnsiTheme="majorEastAsia"/>
          <w:sz w:val="24"/>
        </w:rPr>
      </w:pPr>
      <w:r w:rsidRPr="00F958C5">
        <w:rPr>
          <w:rFonts w:asciiTheme="majorEastAsia" w:eastAsiaTheme="majorEastAsia" w:hAnsiTheme="majorEastAsia" w:hint="eastAsia"/>
          <w:sz w:val="24"/>
        </w:rPr>
        <w:t>深圳达昌基金管理有限公司是一家私</w:t>
      </w:r>
      <w:proofErr w:type="gramStart"/>
      <w:r w:rsidRPr="00F958C5">
        <w:rPr>
          <w:rFonts w:asciiTheme="majorEastAsia" w:eastAsiaTheme="majorEastAsia" w:hAnsiTheme="majorEastAsia" w:hint="eastAsia"/>
          <w:sz w:val="24"/>
        </w:rPr>
        <w:t>募股权</w:t>
      </w:r>
      <w:proofErr w:type="gramEnd"/>
      <w:r w:rsidRPr="00F958C5">
        <w:rPr>
          <w:rFonts w:asciiTheme="majorEastAsia" w:eastAsiaTheme="majorEastAsia" w:hAnsiTheme="majorEastAsia" w:hint="eastAsia"/>
          <w:sz w:val="24"/>
        </w:rPr>
        <w:t xml:space="preserve">和证券投资的专业机构，成立于2016年4月，是在中国基金业管理协会备案的合格基金管理人（登记编号：P1060999）以及深圳市基金业协会的会员单位。公司总部设在深圳前海深港现代服务业合作区，在香港、新加坡、美国设有分支机构，在开曼群岛设有 </w:t>
      </w:r>
      <w:proofErr w:type="spellStart"/>
      <w:r w:rsidRPr="00F958C5">
        <w:rPr>
          <w:rFonts w:asciiTheme="majorEastAsia" w:eastAsiaTheme="majorEastAsia" w:hAnsiTheme="majorEastAsia" w:hint="eastAsia"/>
          <w:sz w:val="24"/>
        </w:rPr>
        <w:t>DayShine</w:t>
      </w:r>
      <w:proofErr w:type="spellEnd"/>
      <w:r w:rsidRPr="00F958C5">
        <w:rPr>
          <w:rFonts w:asciiTheme="majorEastAsia" w:eastAsiaTheme="majorEastAsia" w:hAnsiTheme="majorEastAsia" w:hint="eastAsia"/>
          <w:sz w:val="24"/>
        </w:rPr>
        <w:t xml:space="preserve"> Fund Management (Cayman) Limited 作为离岸基金管理人。</w:t>
      </w:r>
      <w:r w:rsidRPr="00F958C5">
        <w:rPr>
          <w:rFonts w:asciiTheme="majorEastAsia" w:eastAsiaTheme="majorEastAsia" w:hAnsiTheme="majorEastAsia"/>
          <w:sz w:val="24"/>
        </w:rPr>
        <w:t xml:space="preserve"> </w:t>
      </w:r>
    </w:p>
    <w:p w14:paraId="75185002" w14:textId="77777777" w:rsidR="00F958C5" w:rsidRPr="00F958C5" w:rsidRDefault="00F958C5" w:rsidP="00F958C5">
      <w:pPr>
        <w:ind w:firstLineChars="200" w:firstLine="480"/>
        <w:rPr>
          <w:rFonts w:asciiTheme="majorEastAsia" w:eastAsiaTheme="majorEastAsia" w:hAnsiTheme="majorEastAsia"/>
          <w:sz w:val="24"/>
        </w:rPr>
      </w:pPr>
      <w:r w:rsidRPr="00F958C5">
        <w:rPr>
          <w:rFonts w:asciiTheme="majorEastAsia" w:eastAsiaTheme="majorEastAsia" w:hAnsiTheme="majorEastAsia" w:hint="eastAsia"/>
          <w:sz w:val="24"/>
        </w:rPr>
        <w:t>公司治理结构科学规范，设立七大部门，引入外部独立董事制度参与投资决策和风险控制。投资顾问团和法律顾问团涵盖经验丰富的著名院校教授、行业专家、著名企业高管、政策和监管专业人士。</w:t>
      </w:r>
      <w:r w:rsidRPr="00F958C5">
        <w:rPr>
          <w:rFonts w:asciiTheme="majorEastAsia" w:eastAsiaTheme="majorEastAsia" w:hAnsiTheme="majorEastAsia"/>
          <w:sz w:val="24"/>
        </w:rPr>
        <w:t xml:space="preserve"> </w:t>
      </w:r>
    </w:p>
    <w:p w14:paraId="40C2464D" w14:textId="77777777" w:rsidR="00F958C5" w:rsidRPr="00F958C5" w:rsidRDefault="00F958C5" w:rsidP="00F958C5">
      <w:pPr>
        <w:ind w:firstLineChars="200" w:firstLine="480"/>
        <w:rPr>
          <w:rFonts w:asciiTheme="majorEastAsia" w:eastAsiaTheme="majorEastAsia" w:hAnsiTheme="majorEastAsia"/>
          <w:sz w:val="24"/>
        </w:rPr>
      </w:pPr>
      <w:r w:rsidRPr="00F958C5">
        <w:rPr>
          <w:rFonts w:asciiTheme="majorEastAsia" w:eastAsiaTheme="majorEastAsia" w:hAnsiTheme="majorEastAsia" w:hint="eastAsia"/>
          <w:sz w:val="24"/>
        </w:rPr>
        <w:t>公司秉承创业、耕耘、感恩的价值观和精诚、精学、精益求精的行为准则，致力于实现投资价值最大化。公司虽然年轻，但已经在短期内为投资人取得了不俗的回报成绩。</w:t>
      </w:r>
      <w:r w:rsidRPr="00F958C5">
        <w:rPr>
          <w:rFonts w:asciiTheme="majorEastAsia" w:eastAsiaTheme="majorEastAsia" w:hAnsiTheme="majorEastAsia"/>
          <w:sz w:val="24"/>
        </w:rPr>
        <w:t xml:space="preserve"> </w:t>
      </w:r>
    </w:p>
    <w:p w14:paraId="780FCF43" w14:textId="77777777" w:rsidR="00F958C5" w:rsidRPr="00F958C5" w:rsidRDefault="00F958C5" w:rsidP="00F958C5">
      <w:pPr>
        <w:ind w:left="482" w:hangingChars="200" w:hanging="482"/>
        <w:rPr>
          <w:rFonts w:asciiTheme="majorEastAsia" w:eastAsiaTheme="majorEastAsia" w:hAnsiTheme="majorEastAsia"/>
          <w:sz w:val="24"/>
        </w:rPr>
      </w:pPr>
      <w:r>
        <w:rPr>
          <w:rFonts w:asciiTheme="majorEastAsia" w:eastAsiaTheme="majorEastAsia" w:hAnsiTheme="majorEastAsia" w:hint="eastAsia"/>
          <w:b/>
          <w:bCs/>
          <w:sz w:val="24"/>
        </w:rPr>
        <w:t>二、应聘要求</w:t>
      </w:r>
    </w:p>
    <w:p w14:paraId="118F2EA2" w14:textId="77777777" w:rsidR="00F958C5" w:rsidRPr="00F958C5" w:rsidRDefault="00F958C5" w:rsidP="00F958C5">
      <w:pPr>
        <w:ind w:firstLineChars="200" w:firstLine="480"/>
        <w:rPr>
          <w:rFonts w:asciiTheme="majorEastAsia" w:eastAsiaTheme="majorEastAsia" w:hAnsiTheme="majorEastAsia"/>
          <w:sz w:val="24"/>
        </w:rPr>
      </w:pPr>
      <w:r w:rsidRPr="00F958C5">
        <w:rPr>
          <w:rFonts w:asciiTheme="majorEastAsia" w:eastAsiaTheme="majorEastAsia" w:hAnsiTheme="majorEastAsia" w:hint="eastAsia"/>
          <w:sz w:val="24"/>
        </w:rPr>
        <w:t>此次招聘主要面向2020年和2021年毕业的大学优秀学子。依据我们的价值观和行为准则，我们将在富有激情和创业精神的优秀学子中，寻找志同道合者加入我们。同时，我们也欢迎将于2021年毕业的优秀学子前来实习，我们将提供合适的岗位给到你，让你得到很好的锻炼，为成为正式达昌人奠定坚实的实践基础。</w:t>
      </w:r>
      <w:r w:rsidRPr="00F958C5">
        <w:rPr>
          <w:rFonts w:asciiTheme="majorEastAsia" w:eastAsiaTheme="majorEastAsia" w:hAnsiTheme="majorEastAsia"/>
          <w:sz w:val="24"/>
        </w:rPr>
        <w:t xml:space="preserve"> </w:t>
      </w:r>
    </w:p>
    <w:p w14:paraId="3CFCC8E7"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F958C5">
        <w:rPr>
          <w:rFonts w:asciiTheme="majorEastAsia" w:eastAsiaTheme="majorEastAsia" w:hAnsiTheme="majorEastAsia" w:hint="eastAsia"/>
          <w:sz w:val="24"/>
        </w:rPr>
        <w:t>我们需要你是优秀的。为了打造精英文化，组建精英团队，无论你是本科、硕士、博士，只要够优秀，我们都欢迎。</w:t>
      </w:r>
      <w:r w:rsidRPr="00F958C5">
        <w:rPr>
          <w:rFonts w:asciiTheme="majorEastAsia" w:eastAsiaTheme="majorEastAsia" w:hAnsiTheme="majorEastAsia"/>
          <w:sz w:val="24"/>
        </w:rPr>
        <w:t xml:space="preserve"> </w:t>
      </w:r>
    </w:p>
    <w:p w14:paraId="48B42DC5"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F958C5">
        <w:rPr>
          <w:rFonts w:asciiTheme="majorEastAsia" w:eastAsiaTheme="majorEastAsia" w:hAnsiTheme="majorEastAsia" w:hint="eastAsia"/>
          <w:sz w:val="24"/>
        </w:rPr>
        <w:t>我们强调两个重要的能力，极强的学习能力和精益求精的钻研能力。我们所说的学习能力，不仅仅是你的成绩，而是在实践过程中你进入角色并成为顶尖专业人士的持续学习能力。</w:t>
      </w:r>
      <w:r w:rsidRPr="00F958C5">
        <w:rPr>
          <w:rFonts w:asciiTheme="majorEastAsia" w:eastAsiaTheme="majorEastAsia" w:hAnsiTheme="majorEastAsia"/>
          <w:sz w:val="24"/>
        </w:rPr>
        <w:t xml:space="preserve"> </w:t>
      </w:r>
    </w:p>
    <w:p w14:paraId="434CAEF7"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F958C5">
        <w:rPr>
          <w:rFonts w:asciiTheme="majorEastAsia" w:eastAsiaTheme="majorEastAsia" w:hAnsiTheme="majorEastAsia" w:hint="eastAsia"/>
          <w:sz w:val="24"/>
        </w:rPr>
        <w:t>我们看中两个重要的品质，奉献精神和担当精神。</w:t>
      </w:r>
      <w:r w:rsidRPr="00F958C5">
        <w:rPr>
          <w:rFonts w:asciiTheme="majorEastAsia" w:eastAsiaTheme="majorEastAsia" w:hAnsiTheme="majorEastAsia"/>
          <w:sz w:val="24"/>
        </w:rPr>
        <w:t xml:space="preserve"> </w:t>
      </w:r>
    </w:p>
    <w:p w14:paraId="6FE10FBF"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Pr="00F958C5">
        <w:rPr>
          <w:rFonts w:asciiTheme="majorEastAsia" w:eastAsiaTheme="majorEastAsia" w:hAnsiTheme="majorEastAsia" w:hint="eastAsia"/>
          <w:sz w:val="24"/>
        </w:rPr>
        <w:t>在校期间，如果你连续多年担任班长等职务或者是优秀毕业生我们将优先考虑。</w:t>
      </w:r>
      <w:r w:rsidRPr="00F958C5">
        <w:rPr>
          <w:rFonts w:asciiTheme="majorEastAsia" w:eastAsiaTheme="majorEastAsia" w:hAnsiTheme="majorEastAsia"/>
          <w:sz w:val="24"/>
        </w:rPr>
        <w:t xml:space="preserve"> </w:t>
      </w:r>
    </w:p>
    <w:p w14:paraId="2826004F"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sidRPr="00F958C5">
        <w:rPr>
          <w:rFonts w:asciiTheme="majorEastAsia" w:eastAsiaTheme="majorEastAsia" w:hAnsiTheme="majorEastAsia" w:hint="eastAsia"/>
          <w:sz w:val="24"/>
        </w:rPr>
        <w:t>如果你对我们的投资、法</w:t>
      </w:r>
      <w:proofErr w:type="gramStart"/>
      <w:r w:rsidRPr="00F958C5">
        <w:rPr>
          <w:rFonts w:asciiTheme="majorEastAsia" w:eastAsiaTheme="majorEastAsia" w:hAnsiTheme="majorEastAsia" w:hint="eastAsia"/>
          <w:sz w:val="24"/>
        </w:rPr>
        <w:t>务</w:t>
      </w:r>
      <w:proofErr w:type="gramEnd"/>
      <w:r w:rsidRPr="00F958C5">
        <w:rPr>
          <w:rFonts w:asciiTheme="majorEastAsia" w:eastAsiaTheme="majorEastAsia" w:hAnsiTheme="majorEastAsia" w:hint="eastAsia"/>
          <w:sz w:val="24"/>
        </w:rPr>
        <w:t>、财务、行政岗位感兴趣，你的英语水平要超好。</w:t>
      </w:r>
      <w:r w:rsidRPr="00F958C5">
        <w:rPr>
          <w:rFonts w:asciiTheme="majorEastAsia" w:eastAsiaTheme="majorEastAsia" w:hAnsiTheme="majorEastAsia"/>
          <w:sz w:val="24"/>
        </w:rPr>
        <w:t xml:space="preserve"> </w:t>
      </w:r>
    </w:p>
    <w:p w14:paraId="54E69C28"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6、</w:t>
      </w:r>
      <w:r w:rsidRPr="00F958C5">
        <w:rPr>
          <w:rFonts w:asciiTheme="majorEastAsia" w:eastAsiaTheme="majorEastAsia" w:hAnsiTheme="majorEastAsia" w:hint="eastAsia"/>
          <w:sz w:val="24"/>
        </w:rPr>
        <w:t>认可达昌价值观是我们选择人才的基本底线。</w:t>
      </w:r>
      <w:r w:rsidRPr="00F958C5">
        <w:rPr>
          <w:rFonts w:asciiTheme="majorEastAsia" w:eastAsiaTheme="majorEastAsia" w:hAnsiTheme="majorEastAsia"/>
          <w:sz w:val="24"/>
        </w:rPr>
        <w:t xml:space="preserve"> </w:t>
      </w:r>
    </w:p>
    <w:p w14:paraId="2E0192FC" w14:textId="77777777" w:rsidR="00F958C5" w:rsidRPr="00F958C5" w:rsidRDefault="00F958C5" w:rsidP="00F958C5">
      <w:pPr>
        <w:ind w:left="482" w:hangingChars="200" w:hanging="482"/>
        <w:rPr>
          <w:rFonts w:asciiTheme="majorEastAsia" w:eastAsiaTheme="majorEastAsia" w:hAnsiTheme="majorEastAsia"/>
          <w:sz w:val="24"/>
        </w:rPr>
      </w:pPr>
      <w:r>
        <w:rPr>
          <w:rFonts w:asciiTheme="majorEastAsia" w:eastAsiaTheme="majorEastAsia" w:hAnsiTheme="majorEastAsia" w:hint="eastAsia"/>
          <w:b/>
          <w:bCs/>
          <w:sz w:val="24"/>
        </w:rPr>
        <w:t>三、岗位介绍</w:t>
      </w:r>
    </w:p>
    <w:p w14:paraId="0D7088F8" w14:textId="77777777" w:rsidR="00F958C5" w:rsidRPr="00F958C5" w:rsidRDefault="00F958C5" w:rsidP="00F958C5">
      <w:pPr>
        <w:ind w:firstLineChars="200" w:firstLine="482"/>
        <w:rPr>
          <w:rFonts w:asciiTheme="majorEastAsia" w:eastAsiaTheme="majorEastAsia" w:hAnsiTheme="majorEastAsia"/>
          <w:b/>
          <w:sz w:val="24"/>
        </w:rPr>
      </w:pPr>
      <w:r w:rsidRPr="00F958C5">
        <w:rPr>
          <w:rFonts w:asciiTheme="majorEastAsia" w:eastAsiaTheme="majorEastAsia" w:hAnsiTheme="majorEastAsia" w:hint="eastAsia"/>
          <w:b/>
          <w:sz w:val="24"/>
        </w:rPr>
        <w:t>岗位</w:t>
      </w:r>
      <w:proofErr w:type="gramStart"/>
      <w:r w:rsidRPr="00F958C5">
        <w:rPr>
          <w:rFonts w:asciiTheme="majorEastAsia" w:eastAsiaTheme="majorEastAsia" w:hAnsiTheme="majorEastAsia" w:hint="eastAsia"/>
          <w:b/>
          <w:sz w:val="24"/>
        </w:rPr>
        <w:t>一</w:t>
      </w:r>
      <w:proofErr w:type="gramEnd"/>
      <w:r w:rsidRPr="00F958C5">
        <w:rPr>
          <w:rFonts w:asciiTheme="majorEastAsia" w:eastAsiaTheme="majorEastAsia" w:hAnsiTheme="majorEastAsia" w:hint="eastAsia"/>
          <w:b/>
          <w:sz w:val="24"/>
        </w:rPr>
        <w:t>：金融和投资岗</w:t>
      </w:r>
    </w:p>
    <w:p w14:paraId="31434725"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F958C5">
        <w:rPr>
          <w:rFonts w:asciiTheme="majorEastAsia" w:eastAsiaTheme="majorEastAsia" w:hAnsiTheme="majorEastAsia" w:hint="eastAsia"/>
          <w:sz w:val="24"/>
        </w:rPr>
        <w:t>如果你是分析</w:t>
      </w:r>
      <w:proofErr w:type="gramStart"/>
      <w:r w:rsidRPr="00F958C5">
        <w:rPr>
          <w:rFonts w:asciiTheme="majorEastAsia" w:eastAsiaTheme="majorEastAsia" w:hAnsiTheme="majorEastAsia" w:hint="eastAsia"/>
          <w:sz w:val="24"/>
        </w:rPr>
        <w:t>师或者</w:t>
      </w:r>
      <w:proofErr w:type="gramEnd"/>
      <w:r w:rsidRPr="00F958C5">
        <w:rPr>
          <w:rFonts w:asciiTheme="majorEastAsia" w:eastAsiaTheme="majorEastAsia" w:hAnsiTheme="majorEastAsia" w:hint="eastAsia"/>
          <w:sz w:val="24"/>
        </w:rPr>
        <w:t>投资经理，你将参与或者负责投资项目的市场调研、数学建模和可行性分析报告的撰写；设计投资项目的交易结构，控制交易风险；以及投资项目谈判、并购、出售和投后管理；对外部投行进行管理。因此，我们需要你不仅具备金融、投资的专业知识，还要具有很强的文字功底、书面及现场报告能力和逻辑分析能力。我们希望你成为一个顶尖的投资专家，而不是金融民工。</w:t>
      </w:r>
      <w:r w:rsidRPr="00F958C5">
        <w:rPr>
          <w:rFonts w:asciiTheme="majorEastAsia" w:eastAsiaTheme="majorEastAsia" w:hAnsiTheme="majorEastAsia"/>
          <w:sz w:val="24"/>
        </w:rPr>
        <w:t xml:space="preserve"> </w:t>
      </w:r>
    </w:p>
    <w:p w14:paraId="7D0D20FE"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F958C5">
        <w:rPr>
          <w:rFonts w:asciiTheme="majorEastAsia" w:eastAsiaTheme="majorEastAsia" w:hAnsiTheme="majorEastAsia" w:hint="eastAsia"/>
          <w:sz w:val="24"/>
        </w:rPr>
        <w:t>如果你是客户经理，你将参与或者负责维护我们的客户关系，这些客户主要是海外机构投资人，他们对我们的专业素养要求非常高。你可能要参与到资金募集、定期出具投资报告、及时沟通投资进展情况，甚至礼尚往来和外交接待。因此，我们对你的能力要求是全面的，你不仅能够对投资项目有深刻的了解，能做漂亮的PPT，出色的演讲能力，还需要有对客户需求的深刻洞察力、快速反应</w:t>
      </w:r>
      <w:r w:rsidRPr="00F958C5">
        <w:rPr>
          <w:rFonts w:asciiTheme="majorEastAsia" w:eastAsiaTheme="majorEastAsia" w:hAnsiTheme="majorEastAsia" w:hint="eastAsia"/>
          <w:sz w:val="24"/>
        </w:rPr>
        <w:lastRenderedPageBreak/>
        <w:t>能力及市场拓展能力。</w:t>
      </w:r>
      <w:r w:rsidRPr="00F958C5">
        <w:rPr>
          <w:rFonts w:asciiTheme="majorEastAsia" w:eastAsiaTheme="majorEastAsia" w:hAnsiTheme="majorEastAsia"/>
          <w:sz w:val="24"/>
        </w:rPr>
        <w:t xml:space="preserve"> </w:t>
      </w:r>
    </w:p>
    <w:p w14:paraId="7BB7A635"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F958C5">
        <w:rPr>
          <w:rFonts w:asciiTheme="majorEastAsia" w:eastAsiaTheme="majorEastAsia" w:hAnsiTheme="majorEastAsia" w:hint="eastAsia"/>
          <w:sz w:val="24"/>
        </w:rPr>
        <w:t>你的英文要超级好。</w:t>
      </w:r>
      <w:r w:rsidRPr="00F958C5">
        <w:rPr>
          <w:rFonts w:asciiTheme="majorEastAsia" w:eastAsiaTheme="majorEastAsia" w:hAnsiTheme="majorEastAsia"/>
          <w:sz w:val="24"/>
        </w:rPr>
        <w:t xml:space="preserve"> </w:t>
      </w:r>
    </w:p>
    <w:p w14:paraId="4F703BDC" w14:textId="77777777" w:rsidR="00F958C5" w:rsidRPr="00F958C5" w:rsidRDefault="00F958C5" w:rsidP="00F958C5">
      <w:pPr>
        <w:ind w:firstLineChars="200" w:firstLine="482"/>
        <w:rPr>
          <w:rFonts w:asciiTheme="majorEastAsia" w:eastAsiaTheme="majorEastAsia" w:hAnsiTheme="majorEastAsia"/>
          <w:b/>
          <w:sz w:val="24"/>
        </w:rPr>
      </w:pPr>
      <w:r w:rsidRPr="00F958C5">
        <w:rPr>
          <w:rFonts w:asciiTheme="majorEastAsia" w:eastAsiaTheme="majorEastAsia" w:hAnsiTheme="majorEastAsia" w:hint="eastAsia"/>
          <w:b/>
          <w:sz w:val="24"/>
        </w:rPr>
        <w:t>岗位二：财务岗位</w:t>
      </w:r>
    </w:p>
    <w:p w14:paraId="1FB54376"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F958C5">
        <w:rPr>
          <w:rFonts w:asciiTheme="majorEastAsia" w:eastAsiaTheme="majorEastAsia" w:hAnsiTheme="majorEastAsia" w:hint="eastAsia"/>
          <w:sz w:val="24"/>
        </w:rPr>
        <w:t>我们的财务分为两条线，一条是负责基金的核算，另外一条负责被投企业的财务核算。</w:t>
      </w:r>
      <w:r w:rsidRPr="00F958C5">
        <w:rPr>
          <w:rFonts w:asciiTheme="majorEastAsia" w:eastAsiaTheme="majorEastAsia" w:hAnsiTheme="majorEastAsia"/>
          <w:sz w:val="24"/>
        </w:rPr>
        <w:t xml:space="preserve"> </w:t>
      </w:r>
    </w:p>
    <w:p w14:paraId="07E9C5DC" w14:textId="77777777" w:rsidR="00F958C5" w:rsidRPr="00F958C5" w:rsidRDefault="00F958C5" w:rsidP="00F958C5">
      <w:pPr>
        <w:ind w:left="480"/>
        <w:rPr>
          <w:rFonts w:asciiTheme="majorEastAsia" w:eastAsiaTheme="majorEastAsia" w:hAnsiTheme="majorEastAsia"/>
          <w:sz w:val="24"/>
        </w:rPr>
      </w:pPr>
      <w:r>
        <w:rPr>
          <w:rFonts w:asciiTheme="majorEastAsia" w:eastAsiaTheme="majorEastAsia" w:hAnsiTheme="majorEastAsia" w:hint="eastAsia"/>
          <w:sz w:val="24"/>
        </w:rPr>
        <w:t>2、</w:t>
      </w:r>
      <w:r w:rsidRPr="00F958C5">
        <w:rPr>
          <w:rFonts w:asciiTheme="majorEastAsia" w:eastAsiaTheme="majorEastAsia" w:hAnsiTheme="majorEastAsia" w:hint="eastAsia"/>
          <w:sz w:val="24"/>
        </w:rPr>
        <w:t>我们的财务管理系统是两套，一套是金蝶云，一套是我们自主开发的ERP。</w:t>
      </w:r>
      <w:r w:rsidRPr="00F958C5">
        <w:rPr>
          <w:rFonts w:asciiTheme="majorEastAsia" w:eastAsiaTheme="majorEastAsia" w:hAnsiTheme="majorEastAsia"/>
          <w:sz w:val="24"/>
        </w:rPr>
        <w:t xml:space="preserve"> </w:t>
      </w:r>
    </w:p>
    <w:p w14:paraId="2E58410B"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F958C5">
        <w:rPr>
          <w:rFonts w:asciiTheme="majorEastAsia" w:eastAsiaTheme="majorEastAsia" w:hAnsiTheme="majorEastAsia" w:hint="eastAsia"/>
          <w:sz w:val="24"/>
        </w:rPr>
        <w:t>如果你加入到基金财务团队，除了需要熟知国际会计准则，你的英文还要超级好，因为我们为投资人出具的报告全部是双语的。</w:t>
      </w:r>
      <w:r w:rsidRPr="00F958C5">
        <w:rPr>
          <w:rFonts w:asciiTheme="majorEastAsia" w:eastAsiaTheme="majorEastAsia" w:hAnsiTheme="majorEastAsia"/>
          <w:sz w:val="24"/>
        </w:rPr>
        <w:t xml:space="preserve"> </w:t>
      </w:r>
    </w:p>
    <w:p w14:paraId="0AC41EB6"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Pr="00F958C5">
        <w:rPr>
          <w:rFonts w:asciiTheme="majorEastAsia" w:eastAsiaTheme="majorEastAsia" w:hAnsiTheme="majorEastAsia" w:hint="eastAsia"/>
          <w:sz w:val="24"/>
        </w:rPr>
        <w:t>如果你加入到企业财务团队，你需要有很强的成本核算功底。你还需要参与或者负责投资项目收购过程中的财务尽调，要有能力管理外部会计师、审计师。企业财务管理是集中共享管理，因此你不必担心会被派往下属企业，但是不代表你不会被短期派驻的可能性，因为只有熟悉业务，财务工作才能干得出色。</w:t>
      </w:r>
      <w:r w:rsidRPr="00F958C5">
        <w:rPr>
          <w:rFonts w:asciiTheme="majorEastAsia" w:eastAsiaTheme="majorEastAsia" w:hAnsiTheme="majorEastAsia"/>
          <w:sz w:val="24"/>
        </w:rPr>
        <w:t xml:space="preserve"> </w:t>
      </w:r>
    </w:p>
    <w:p w14:paraId="20DAEC2F" w14:textId="77777777" w:rsidR="00F958C5" w:rsidRPr="00F958C5" w:rsidRDefault="00F958C5" w:rsidP="00F958C5">
      <w:pPr>
        <w:ind w:left="482" w:hangingChars="200" w:hanging="482"/>
        <w:rPr>
          <w:rFonts w:asciiTheme="majorEastAsia" w:eastAsiaTheme="majorEastAsia" w:hAnsiTheme="majorEastAsia"/>
          <w:sz w:val="24"/>
        </w:rPr>
      </w:pPr>
      <w:r>
        <w:rPr>
          <w:rFonts w:asciiTheme="majorEastAsia" w:eastAsiaTheme="majorEastAsia" w:hAnsiTheme="majorEastAsia" w:hint="eastAsia"/>
          <w:b/>
          <w:bCs/>
          <w:sz w:val="24"/>
        </w:rPr>
        <w:t>四、福利待遇</w:t>
      </w:r>
      <w:r w:rsidRPr="00F958C5">
        <w:rPr>
          <w:rFonts w:asciiTheme="majorEastAsia" w:eastAsiaTheme="majorEastAsia" w:hAnsiTheme="majorEastAsia"/>
          <w:sz w:val="24"/>
        </w:rPr>
        <w:t xml:space="preserve"> </w:t>
      </w:r>
    </w:p>
    <w:p w14:paraId="09A3862B"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Pr="00F958C5">
        <w:rPr>
          <w:rFonts w:asciiTheme="majorEastAsia" w:eastAsiaTheme="majorEastAsia" w:hAnsiTheme="majorEastAsia" w:hint="eastAsia"/>
          <w:sz w:val="24"/>
        </w:rPr>
        <w:t>我们将根据你的学历、在校表现和获奖情况，刚进入公司的年薪范围将定在12-30万之间。但是，如果你有突出能力，我们也可以在这个范围之外考虑你的待遇。</w:t>
      </w:r>
      <w:r w:rsidRPr="00F958C5">
        <w:rPr>
          <w:rFonts w:asciiTheme="majorEastAsia" w:eastAsiaTheme="majorEastAsia" w:hAnsiTheme="majorEastAsia"/>
          <w:sz w:val="24"/>
        </w:rPr>
        <w:t xml:space="preserve"> </w:t>
      </w:r>
    </w:p>
    <w:p w14:paraId="615ED0D9"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F958C5">
        <w:rPr>
          <w:rFonts w:asciiTheme="majorEastAsia" w:eastAsiaTheme="majorEastAsia" w:hAnsiTheme="majorEastAsia" w:hint="eastAsia"/>
          <w:sz w:val="24"/>
        </w:rPr>
        <w:t>试用期后将根据你的工作表现和特长，对岗位和薪资进行调整。你的级别也会做相应调整，这些级别分初级、中级和高级。</w:t>
      </w:r>
      <w:r w:rsidRPr="00F958C5">
        <w:rPr>
          <w:rFonts w:asciiTheme="majorEastAsia" w:eastAsiaTheme="majorEastAsia" w:hAnsiTheme="majorEastAsia"/>
          <w:sz w:val="24"/>
        </w:rPr>
        <w:t xml:space="preserve"> </w:t>
      </w:r>
    </w:p>
    <w:p w14:paraId="0D7EFBA3"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3、</w:t>
      </w:r>
      <w:r w:rsidRPr="00F958C5">
        <w:rPr>
          <w:rFonts w:asciiTheme="majorEastAsia" w:eastAsiaTheme="majorEastAsia" w:hAnsiTheme="majorEastAsia" w:hint="eastAsia"/>
          <w:sz w:val="24"/>
        </w:rPr>
        <w:t>作为正式员工，在工作过程中，我们也将定期和不定期根据您的贡献和特长，对你的岗位和级别进行再次调整。</w:t>
      </w:r>
      <w:r w:rsidRPr="00F958C5">
        <w:rPr>
          <w:rFonts w:asciiTheme="majorEastAsia" w:eastAsiaTheme="majorEastAsia" w:hAnsiTheme="majorEastAsia"/>
          <w:sz w:val="24"/>
        </w:rPr>
        <w:t xml:space="preserve"> </w:t>
      </w:r>
    </w:p>
    <w:p w14:paraId="5B8857C8"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sidRPr="00F958C5">
        <w:rPr>
          <w:rFonts w:asciiTheme="majorEastAsia" w:eastAsiaTheme="majorEastAsia" w:hAnsiTheme="majorEastAsia" w:hint="eastAsia"/>
          <w:sz w:val="24"/>
        </w:rPr>
        <w:t>一般来说，中级专业和管理岗位年薪范围在30-50万之间，高级岗位在50万-100万之间。当然，我们不论资排辈，即使你是刚毕业的学生，在经过考核后，如果我们发现你符合相应的岗位要求，也可破格担任中级乃至高级专业和管理岗位。</w:t>
      </w:r>
      <w:r w:rsidRPr="00F958C5">
        <w:rPr>
          <w:rFonts w:asciiTheme="majorEastAsia" w:eastAsiaTheme="majorEastAsia" w:hAnsiTheme="majorEastAsia"/>
          <w:sz w:val="24"/>
        </w:rPr>
        <w:t xml:space="preserve"> </w:t>
      </w:r>
    </w:p>
    <w:p w14:paraId="189C7D02" w14:textId="77777777" w:rsidR="00F958C5" w:rsidRPr="00F958C5" w:rsidRDefault="00F958C5" w:rsidP="00F958C5">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sidRPr="00F958C5">
        <w:rPr>
          <w:rFonts w:asciiTheme="majorEastAsia" w:eastAsiaTheme="majorEastAsia" w:hAnsiTheme="majorEastAsia" w:hint="eastAsia"/>
          <w:sz w:val="24"/>
        </w:rPr>
        <w:t>除年薪之外，公司将根据您的贡献和公司盈利情况，给予奖金分配、分红和股权激励。</w:t>
      </w:r>
      <w:r w:rsidRPr="00F958C5">
        <w:rPr>
          <w:rFonts w:asciiTheme="majorEastAsia" w:eastAsiaTheme="majorEastAsia" w:hAnsiTheme="majorEastAsia"/>
          <w:sz w:val="24"/>
        </w:rPr>
        <w:t xml:space="preserve"> </w:t>
      </w:r>
    </w:p>
    <w:p w14:paraId="4674780A" w14:textId="77777777" w:rsidR="00F958C5" w:rsidRPr="00F958C5" w:rsidRDefault="00F958C5" w:rsidP="00F958C5">
      <w:pPr>
        <w:ind w:left="482" w:hangingChars="200" w:hanging="482"/>
        <w:rPr>
          <w:rFonts w:asciiTheme="majorEastAsia" w:eastAsiaTheme="majorEastAsia" w:hAnsiTheme="majorEastAsia"/>
          <w:sz w:val="24"/>
        </w:rPr>
      </w:pPr>
      <w:r>
        <w:rPr>
          <w:rFonts w:asciiTheme="majorEastAsia" w:eastAsiaTheme="majorEastAsia" w:hAnsiTheme="majorEastAsia" w:hint="eastAsia"/>
          <w:b/>
          <w:bCs/>
          <w:sz w:val="24"/>
        </w:rPr>
        <w:t>五、联系方式</w:t>
      </w:r>
      <w:r w:rsidRPr="00F958C5">
        <w:rPr>
          <w:rFonts w:asciiTheme="majorEastAsia" w:eastAsiaTheme="majorEastAsia" w:hAnsiTheme="majorEastAsia"/>
          <w:sz w:val="24"/>
        </w:rPr>
        <w:t xml:space="preserve"> </w:t>
      </w:r>
    </w:p>
    <w:p w14:paraId="7D2DE7F4" w14:textId="77777777" w:rsidR="00F958C5" w:rsidRPr="00F958C5" w:rsidRDefault="00F958C5" w:rsidP="00F958C5">
      <w:pPr>
        <w:ind w:firstLineChars="200" w:firstLine="480"/>
        <w:rPr>
          <w:rFonts w:asciiTheme="majorEastAsia" w:eastAsiaTheme="majorEastAsia" w:hAnsiTheme="majorEastAsia"/>
          <w:sz w:val="24"/>
        </w:rPr>
      </w:pPr>
      <w:r w:rsidRPr="00F958C5">
        <w:rPr>
          <w:rFonts w:asciiTheme="majorEastAsia" w:eastAsiaTheme="majorEastAsia" w:hAnsiTheme="majorEastAsia" w:hint="eastAsia"/>
          <w:sz w:val="24"/>
        </w:rPr>
        <w:t>地址：深圳市南山区铜鼓路华润置地大厦E座23H（地铁1号线高新园站B出口）</w:t>
      </w:r>
      <w:r w:rsidRPr="00F958C5">
        <w:rPr>
          <w:rFonts w:asciiTheme="majorEastAsia" w:eastAsiaTheme="majorEastAsia" w:hAnsiTheme="majorEastAsia"/>
          <w:sz w:val="24"/>
        </w:rPr>
        <w:t xml:space="preserve"> </w:t>
      </w:r>
    </w:p>
    <w:p w14:paraId="6528710D" w14:textId="77777777" w:rsidR="00F958C5" w:rsidRPr="00F958C5" w:rsidRDefault="00F958C5" w:rsidP="00F958C5">
      <w:pPr>
        <w:ind w:firstLineChars="200" w:firstLine="480"/>
        <w:rPr>
          <w:rFonts w:asciiTheme="majorEastAsia" w:eastAsiaTheme="majorEastAsia" w:hAnsiTheme="majorEastAsia"/>
          <w:sz w:val="24"/>
        </w:rPr>
      </w:pPr>
      <w:r w:rsidRPr="00F958C5">
        <w:rPr>
          <w:rFonts w:asciiTheme="majorEastAsia" w:eastAsiaTheme="majorEastAsia" w:hAnsiTheme="majorEastAsia" w:hint="eastAsia"/>
          <w:sz w:val="24"/>
        </w:rPr>
        <w:t>网站：www.dayshinechina.com</w:t>
      </w:r>
      <w:r w:rsidRPr="00F958C5">
        <w:rPr>
          <w:rFonts w:asciiTheme="majorEastAsia" w:eastAsiaTheme="majorEastAsia" w:hAnsiTheme="majorEastAsia"/>
          <w:sz w:val="24"/>
        </w:rPr>
        <w:t xml:space="preserve"> </w:t>
      </w:r>
    </w:p>
    <w:p w14:paraId="5B85F1D6" w14:textId="77777777" w:rsidR="00F958C5" w:rsidRPr="00F958C5" w:rsidRDefault="00F958C5" w:rsidP="00F958C5">
      <w:pPr>
        <w:ind w:firstLineChars="200" w:firstLine="480"/>
        <w:rPr>
          <w:rFonts w:asciiTheme="majorEastAsia" w:eastAsiaTheme="majorEastAsia" w:hAnsiTheme="majorEastAsia"/>
          <w:sz w:val="24"/>
        </w:rPr>
      </w:pPr>
      <w:r w:rsidRPr="00F958C5">
        <w:rPr>
          <w:rFonts w:asciiTheme="majorEastAsia" w:eastAsiaTheme="majorEastAsia" w:hAnsiTheme="majorEastAsia" w:hint="eastAsia"/>
          <w:sz w:val="24"/>
        </w:rPr>
        <w:t>招聘专员：Winnie</w:t>
      </w:r>
      <w:r w:rsidRPr="00F958C5">
        <w:rPr>
          <w:rFonts w:asciiTheme="majorEastAsia" w:eastAsiaTheme="majorEastAsia" w:hAnsiTheme="majorEastAsia"/>
          <w:sz w:val="24"/>
        </w:rPr>
        <w:t xml:space="preserve"> </w:t>
      </w:r>
    </w:p>
    <w:p w14:paraId="3C9B9115" w14:textId="77777777" w:rsidR="00F958C5" w:rsidRPr="00F958C5" w:rsidRDefault="00F958C5" w:rsidP="00F958C5">
      <w:pPr>
        <w:ind w:firstLineChars="200" w:firstLine="480"/>
        <w:rPr>
          <w:rFonts w:asciiTheme="majorEastAsia" w:eastAsiaTheme="majorEastAsia" w:hAnsiTheme="majorEastAsia"/>
          <w:sz w:val="24"/>
        </w:rPr>
      </w:pPr>
      <w:r w:rsidRPr="00F958C5">
        <w:rPr>
          <w:rFonts w:asciiTheme="majorEastAsia" w:eastAsiaTheme="majorEastAsia" w:hAnsiTheme="majorEastAsia" w:hint="eastAsia"/>
          <w:sz w:val="24"/>
        </w:rPr>
        <w:t>人才热线：0755-86665307；手机：13823113126</w:t>
      </w:r>
      <w:r w:rsidRPr="00F958C5">
        <w:rPr>
          <w:rFonts w:asciiTheme="majorEastAsia" w:eastAsiaTheme="majorEastAsia" w:hAnsiTheme="majorEastAsia"/>
          <w:sz w:val="24"/>
        </w:rPr>
        <w:t xml:space="preserve"> </w:t>
      </w:r>
    </w:p>
    <w:p w14:paraId="3719B383" w14:textId="77777777" w:rsidR="00F958C5" w:rsidRPr="00F958C5" w:rsidRDefault="00F958C5" w:rsidP="00F958C5">
      <w:pPr>
        <w:ind w:firstLineChars="200" w:firstLine="480"/>
        <w:rPr>
          <w:rFonts w:asciiTheme="majorEastAsia" w:eastAsiaTheme="majorEastAsia" w:hAnsiTheme="majorEastAsia"/>
          <w:sz w:val="24"/>
        </w:rPr>
      </w:pPr>
      <w:r w:rsidRPr="00F958C5">
        <w:rPr>
          <w:rFonts w:asciiTheme="majorEastAsia" w:eastAsiaTheme="majorEastAsia" w:hAnsiTheme="majorEastAsia" w:hint="eastAsia"/>
          <w:sz w:val="24"/>
        </w:rPr>
        <w:t>电邮：fund@dayshinechina.com</w:t>
      </w:r>
    </w:p>
    <w:p w14:paraId="70087D1B" w14:textId="77777777" w:rsidR="005C01F3" w:rsidRPr="00F958C5" w:rsidRDefault="005C01F3" w:rsidP="00F958C5">
      <w:pPr>
        <w:ind w:firstLineChars="200" w:firstLine="480"/>
        <w:rPr>
          <w:rFonts w:asciiTheme="majorEastAsia" w:eastAsiaTheme="majorEastAsia" w:hAnsiTheme="majorEastAsia"/>
          <w:sz w:val="24"/>
        </w:rPr>
      </w:pPr>
    </w:p>
    <w:sectPr w:rsidR="005C01F3" w:rsidRPr="00F95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95F"/>
    <w:rsid w:val="00026373"/>
    <w:rsid w:val="00036E36"/>
    <w:rsid w:val="00080CBC"/>
    <w:rsid w:val="0011250C"/>
    <w:rsid w:val="001D66DA"/>
    <w:rsid w:val="00212181"/>
    <w:rsid w:val="002122E9"/>
    <w:rsid w:val="0022494E"/>
    <w:rsid w:val="002630F1"/>
    <w:rsid w:val="0035195F"/>
    <w:rsid w:val="00395A22"/>
    <w:rsid w:val="00430009"/>
    <w:rsid w:val="00511C5F"/>
    <w:rsid w:val="005C01F3"/>
    <w:rsid w:val="005D0BDF"/>
    <w:rsid w:val="00656ED4"/>
    <w:rsid w:val="00733432"/>
    <w:rsid w:val="007661C4"/>
    <w:rsid w:val="007A70DD"/>
    <w:rsid w:val="008008C5"/>
    <w:rsid w:val="008043FF"/>
    <w:rsid w:val="008537CC"/>
    <w:rsid w:val="00B43438"/>
    <w:rsid w:val="00BD22C8"/>
    <w:rsid w:val="00BF5F21"/>
    <w:rsid w:val="00C6021E"/>
    <w:rsid w:val="00C6636C"/>
    <w:rsid w:val="00E81BDE"/>
    <w:rsid w:val="00E9482A"/>
    <w:rsid w:val="00F76D94"/>
    <w:rsid w:val="00F9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CD13"/>
  <w15:docId w15:val="{11F95CCD-8840-49B1-A82F-AE6A1E98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9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2181"/>
    <w:rPr>
      <w:color w:val="0000FF" w:themeColor="hyperlink"/>
      <w:u w:val="single"/>
    </w:rPr>
  </w:style>
  <w:style w:type="paragraph" w:styleId="a5">
    <w:name w:val="List Paragraph"/>
    <w:basedOn w:val="a"/>
    <w:uiPriority w:val="34"/>
    <w:qFormat/>
    <w:rsid w:val="008537CC"/>
    <w:pPr>
      <w:ind w:firstLineChars="200" w:firstLine="420"/>
    </w:pPr>
  </w:style>
  <w:style w:type="character" w:styleId="a6">
    <w:name w:val="Unresolved Mention"/>
    <w:basedOn w:val="a0"/>
    <w:uiPriority w:val="99"/>
    <w:semiHidden/>
    <w:unhideWhenUsed/>
    <w:rsid w:val="00C60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9634">
      <w:bodyDiv w:val="1"/>
      <w:marLeft w:val="0"/>
      <w:marRight w:val="0"/>
      <w:marTop w:val="0"/>
      <w:marBottom w:val="0"/>
      <w:divBdr>
        <w:top w:val="none" w:sz="0" w:space="0" w:color="auto"/>
        <w:left w:val="none" w:sz="0" w:space="0" w:color="auto"/>
        <w:bottom w:val="none" w:sz="0" w:space="0" w:color="auto"/>
        <w:right w:val="none" w:sz="0" w:space="0" w:color="auto"/>
      </w:divBdr>
    </w:div>
    <w:div w:id="105124718">
      <w:bodyDiv w:val="1"/>
      <w:marLeft w:val="0"/>
      <w:marRight w:val="0"/>
      <w:marTop w:val="0"/>
      <w:marBottom w:val="0"/>
      <w:divBdr>
        <w:top w:val="none" w:sz="0" w:space="0" w:color="auto"/>
        <w:left w:val="none" w:sz="0" w:space="0" w:color="auto"/>
        <w:bottom w:val="none" w:sz="0" w:space="0" w:color="auto"/>
        <w:right w:val="none" w:sz="0" w:space="0" w:color="auto"/>
      </w:divBdr>
    </w:div>
    <w:div w:id="169881465">
      <w:bodyDiv w:val="1"/>
      <w:marLeft w:val="0"/>
      <w:marRight w:val="0"/>
      <w:marTop w:val="0"/>
      <w:marBottom w:val="0"/>
      <w:divBdr>
        <w:top w:val="none" w:sz="0" w:space="0" w:color="auto"/>
        <w:left w:val="none" w:sz="0" w:space="0" w:color="auto"/>
        <w:bottom w:val="none" w:sz="0" w:space="0" w:color="auto"/>
        <w:right w:val="none" w:sz="0" w:space="0" w:color="auto"/>
      </w:divBdr>
      <w:divsChild>
        <w:div w:id="642851062">
          <w:marLeft w:val="0"/>
          <w:marRight w:val="0"/>
          <w:marTop w:val="0"/>
          <w:marBottom w:val="0"/>
          <w:divBdr>
            <w:top w:val="none" w:sz="0" w:space="0" w:color="auto"/>
            <w:left w:val="none" w:sz="0" w:space="0" w:color="auto"/>
            <w:bottom w:val="none" w:sz="0" w:space="0" w:color="auto"/>
            <w:right w:val="none" w:sz="0" w:space="0" w:color="auto"/>
          </w:divBdr>
          <w:divsChild>
            <w:div w:id="1556546765">
              <w:marLeft w:val="0"/>
              <w:marRight w:val="0"/>
              <w:marTop w:val="0"/>
              <w:marBottom w:val="0"/>
              <w:divBdr>
                <w:top w:val="none" w:sz="0" w:space="0" w:color="auto"/>
                <w:left w:val="none" w:sz="0" w:space="0" w:color="auto"/>
                <w:bottom w:val="none" w:sz="0" w:space="0" w:color="auto"/>
                <w:right w:val="none" w:sz="0" w:space="0" w:color="auto"/>
              </w:divBdr>
              <w:divsChild>
                <w:div w:id="2099055769">
                  <w:marLeft w:val="0"/>
                  <w:marRight w:val="0"/>
                  <w:marTop w:val="0"/>
                  <w:marBottom w:val="0"/>
                  <w:divBdr>
                    <w:top w:val="none" w:sz="0" w:space="0" w:color="auto"/>
                    <w:left w:val="none" w:sz="0" w:space="0" w:color="auto"/>
                    <w:bottom w:val="none" w:sz="0" w:space="0" w:color="auto"/>
                    <w:right w:val="none" w:sz="0" w:space="0" w:color="auto"/>
                  </w:divBdr>
                  <w:divsChild>
                    <w:div w:id="1115489780">
                      <w:marLeft w:val="0"/>
                      <w:marRight w:val="0"/>
                      <w:marTop w:val="0"/>
                      <w:marBottom w:val="0"/>
                      <w:divBdr>
                        <w:top w:val="none" w:sz="0" w:space="0" w:color="auto"/>
                        <w:left w:val="none" w:sz="0" w:space="0" w:color="auto"/>
                        <w:bottom w:val="none" w:sz="0" w:space="0" w:color="auto"/>
                        <w:right w:val="none" w:sz="0" w:space="0" w:color="auto"/>
                      </w:divBdr>
                      <w:divsChild>
                        <w:div w:id="15739508">
                          <w:marLeft w:val="0"/>
                          <w:marRight w:val="0"/>
                          <w:marTop w:val="0"/>
                          <w:marBottom w:val="0"/>
                          <w:divBdr>
                            <w:top w:val="none" w:sz="0" w:space="0" w:color="auto"/>
                            <w:left w:val="single" w:sz="6" w:space="0" w:color="FFFFFF"/>
                            <w:bottom w:val="single" w:sz="12" w:space="0" w:color="FFFFFF"/>
                            <w:right w:val="single" w:sz="6" w:space="0" w:color="FFFFFF"/>
                          </w:divBdr>
                          <w:divsChild>
                            <w:div w:id="2025328741">
                              <w:marLeft w:val="0"/>
                              <w:marRight w:val="0"/>
                              <w:marTop w:val="0"/>
                              <w:marBottom w:val="0"/>
                              <w:divBdr>
                                <w:top w:val="none" w:sz="0" w:space="0" w:color="auto"/>
                                <w:left w:val="none" w:sz="0" w:space="0" w:color="auto"/>
                                <w:bottom w:val="none" w:sz="0" w:space="0" w:color="auto"/>
                                <w:right w:val="none" w:sz="0" w:space="0" w:color="auto"/>
                              </w:divBdr>
                              <w:divsChild>
                                <w:div w:id="1627151973">
                                  <w:marLeft w:val="-225"/>
                                  <w:marRight w:val="-225"/>
                                  <w:marTop w:val="0"/>
                                  <w:marBottom w:val="0"/>
                                  <w:divBdr>
                                    <w:top w:val="none" w:sz="0" w:space="0" w:color="auto"/>
                                    <w:left w:val="none" w:sz="0" w:space="0" w:color="auto"/>
                                    <w:bottom w:val="none" w:sz="0" w:space="0" w:color="auto"/>
                                    <w:right w:val="none" w:sz="0" w:space="0" w:color="auto"/>
                                  </w:divBdr>
                                  <w:divsChild>
                                    <w:div w:id="967322022">
                                      <w:marLeft w:val="0"/>
                                      <w:marRight w:val="0"/>
                                      <w:marTop w:val="0"/>
                                      <w:marBottom w:val="0"/>
                                      <w:divBdr>
                                        <w:top w:val="none" w:sz="0" w:space="0" w:color="auto"/>
                                        <w:left w:val="none" w:sz="0" w:space="0" w:color="auto"/>
                                        <w:bottom w:val="none" w:sz="0" w:space="0" w:color="auto"/>
                                        <w:right w:val="none" w:sz="0" w:space="0" w:color="auto"/>
                                      </w:divBdr>
                                      <w:divsChild>
                                        <w:div w:id="14867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78378">
      <w:bodyDiv w:val="1"/>
      <w:marLeft w:val="0"/>
      <w:marRight w:val="0"/>
      <w:marTop w:val="0"/>
      <w:marBottom w:val="0"/>
      <w:divBdr>
        <w:top w:val="none" w:sz="0" w:space="0" w:color="auto"/>
        <w:left w:val="none" w:sz="0" w:space="0" w:color="auto"/>
        <w:bottom w:val="none" w:sz="0" w:space="0" w:color="auto"/>
        <w:right w:val="none" w:sz="0" w:space="0" w:color="auto"/>
      </w:divBdr>
    </w:div>
    <w:div w:id="351953997">
      <w:bodyDiv w:val="1"/>
      <w:marLeft w:val="0"/>
      <w:marRight w:val="0"/>
      <w:marTop w:val="0"/>
      <w:marBottom w:val="0"/>
      <w:divBdr>
        <w:top w:val="none" w:sz="0" w:space="0" w:color="auto"/>
        <w:left w:val="none" w:sz="0" w:space="0" w:color="auto"/>
        <w:bottom w:val="none" w:sz="0" w:space="0" w:color="auto"/>
        <w:right w:val="none" w:sz="0" w:space="0" w:color="auto"/>
      </w:divBdr>
    </w:div>
    <w:div w:id="356808045">
      <w:bodyDiv w:val="1"/>
      <w:marLeft w:val="0"/>
      <w:marRight w:val="0"/>
      <w:marTop w:val="0"/>
      <w:marBottom w:val="0"/>
      <w:divBdr>
        <w:top w:val="none" w:sz="0" w:space="0" w:color="auto"/>
        <w:left w:val="none" w:sz="0" w:space="0" w:color="auto"/>
        <w:bottom w:val="none" w:sz="0" w:space="0" w:color="auto"/>
        <w:right w:val="none" w:sz="0" w:space="0" w:color="auto"/>
      </w:divBdr>
    </w:div>
    <w:div w:id="421726823">
      <w:bodyDiv w:val="1"/>
      <w:marLeft w:val="0"/>
      <w:marRight w:val="0"/>
      <w:marTop w:val="0"/>
      <w:marBottom w:val="0"/>
      <w:divBdr>
        <w:top w:val="none" w:sz="0" w:space="0" w:color="auto"/>
        <w:left w:val="none" w:sz="0" w:space="0" w:color="auto"/>
        <w:bottom w:val="none" w:sz="0" w:space="0" w:color="auto"/>
        <w:right w:val="none" w:sz="0" w:space="0" w:color="auto"/>
      </w:divBdr>
    </w:div>
    <w:div w:id="451480758">
      <w:bodyDiv w:val="1"/>
      <w:marLeft w:val="0"/>
      <w:marRight w:val="0"/>
      <w:marTop w:val="0"/>
      <w:marBottom w:val="0"/>
      <w:divBdr>
        <w:top w:val="none" w:sz="0" w:space="0" w:color="auto"/>
        <w:left w:val="none" w:sz="0" w:space="0" w:color="auto"/>
        <w:bottom w:val="none" w:sz="0" w:space="0" w:color="auto"/>
        <w:right w:val="none" w:sz="0" w:space="0" w:color="auto"/>
      </w:divBdr>
    </w:div>
    <w:div w:id="531312028">
      <w:bodyDiv w:val="1"/>
      <w:marLeft w:val="0"/>
      <w:marRight w:val="0"/>
      <w:marTop w:val="0"/>
      <w:marBottom w:val="0"/>
      <w:divBdr>
        <w:top w:val="none" w:sz="0" w:space="0" w:color="auto"/>
        <w:left w:val="none" w:sz="0" w:space="0" w:color="auto"/>
        <w:bottom w:val="none" w:sz="0" w:space="0" w:color="auto"/>
        <w:right w:val="none" w:sz="0" w:space="0" w:color="auto"/>
      </w:divBdr>
    </w:div>
    <w:div w:id="582840394">
      <w:bodyDiv w:val="1"/>
      <w:marLeft w:val="0"/>
      <w:marRight w:val="0"/>
      <w:marTop w:val="0"/>
      <w:marBottom w:val="0"/>
      <w:divBdr>
        <w:top w:val="none" w:sz="0" w:space="0" w:color="auto"/>
        <w:left w:val="none" w:sz="0" w:space="0" w:color="auto"/>
        <w:bottom w:val="none" w:sz="0" w:space="0" w:color="auto"/>
        <w:right w:val="none" w:sz="0" w:space="0" w:color="auto"/>
      </w:divBdr>
    </w:div>
    <w:div w:id="586698228">
      <w:bodyDiv w:val="1"/>
      <w:marLeft w:val="0"/>
      <w:marRight w:val="0"/>
      <w:marTop w:val="0"/>
      <w:marBottom w:val="0"/>
      <w:divBdr>
        <w:top w:val="none" w:sz="0" w:space="0" w:color="auto"/>
        <w:left w:val="none" w:sz="0" w:space="0" w:color="auto"/>
        <w:bottom w:val="none" w:sz="0" w:space="0" w:color="auto"/>
        <w:right w:val="none" w:sz="0" w:space="0" w:color="auto"/>
      </w:divBdr>
    </w:div>
    <w:div w:id="591816879">
      <w:bodyDiv w:val="1"/>
      <w:marLeft w:val="0"/>
      <w:marRight w:val="0"/>
      <w:marTop w:val="0"/>
      <w:marBottom w:val="0"/>
      <w:divBdr>
        <w:top w:val="none" w:sz="0" w:space="0" w:color="auto"/>
        <w:left w:val="none" w:sz="0" w:space="0" w:color="auto"/>
        <w:bottom w:val="none" w:sz="0" w:space="0" w:color="auto"/>
        <w:right w:val="none" w:sz="0" w:space="0" w:color="auto"/>
      </w:divBdr>
    </w:div>
    <w:div w:id="616369697">
      <w:bodyDiv w:val="1"/>
      <w:marLeft w:val="0"/>
      <w:marRight w:val="0"/>
      <w:marTop w:val="0"/>
      <w:marBottom w:val="0"/>
      <w:divBdr>
        <w:top w:val="none" w:sz="0" w:space="0" w:color="auto"/>
        <w:left w:val="none" w:sz="0" w:space="0" w:color="auto"/>
        <w:bottom w:val="none" w:sz="0" w:space="0" w:color="auto"/>
        <w:right w:val="none" w:sz="0" w:space="0" w:color="auto"/>
      </w:divBdr>
    </w:div>
    <w:div w:id="631131458">
      <w:bodyDiv w:val="1"/>
      <w:marLeft w:val="0"/>
      <w:marRight w:val="0"/>
      <w:marTop w:val="0"/>
      <w:marBottom w:val="0"/>
      <w:divBdr>
        <w:top w:val="none" w:sz="0" w:space="0" w:color="auto"/>
        <w:left w:val="none" w:sz="0" w:space="0" w:color="auto"/>
        <w:bottom w:val="none" w:sz="0" w:space="0" w:color="auto"/>
        <w:right w:val="none" w:sz="0" w:space="0" w:color="auto"/>
      </w:divBdr>
    </w:div>
    <w:div w:id="688987520">
      <w:bodyDiv w:val="1"/>
      <w:marLeft w:val="0"/>
      <w:marRight w:val="0"/>
      <w:marTop w:val="0"/>
      <w:marBottom w:val="0"/>
      <w:divBdr>
        <w:top w:val="none" w:sz="0" w:space="0" w:color="auto"/>
        <w:left w:val="none" w:sz="0" w:space="0" w:color="auto"/>
        <w:bottom w:val="none" w:sz="0" w:space="0" w:color="auto"/>
        <w:right w:val="none" w:sz="0" w:space="0" w:color="auto"/>
      </w:divBdr>
    </w:div>
    <w:div w:id="739131081">
      <w:bodyDiv w:val="1"/>
      <w:marLeft w:val="0"/>
      <w:marRight w:val="0"/>
      <w:marTop w:val="0"/>
      <w:marBottom w:val="0"/>
      <w:divBdr>
        <w:top w:val="none" w:sz="0" w:space="0" w:color="auto"/>
        <w:left w:val="none" w:sz="0" w:space="0" w:color="auto"/>
        <w:bottom w:val="none" w:sz="0" w:space="0" w:color="auto"/>
        <w:right w:val="none" w:sz="0" w:space="0" w:color="auto"/>
      </w:divBdr>
    </w:div>
    <w:div w:id="767696680">
      <w:bodyDiv w:val="1"/>
      <w:marLeft w:val="0"/>
      <w:marRight w:val="0"/>
      <w:marTop w:val="0"/>
      <w:marBottom w:val="0"/>
      <w:divBdr>
        <w:top w:val="none" w:sz="0" w:space="0" w:color="auto"/>
        <w:left w:val="none" w:sz="0" w:space="0" w:color="auto"/>
        <w:bottom w:val="none" w:sz="0" w:space="0" w:color="auto"/>
        <w:right w:val="none" w:sz="0" w:space="0" w:color="auto"/>
      </w:divBdr>
    </w:div>
    <w:div w:id="815412600">
      <w:bodyDiv w:val="1"/>
      <w:marLeft w:val="0"/>
      <w:marRight w:val="0"/>
      <w:marTop w:val="0"/>
      <w:marBottom w:val="0"/>
      <w:divBdr>
        <w:top w:val="none" w:sz="0" w:space="0" w:color="auto"/>
        <w:left w:val="none" w:sz="0" w:space="0" w:color="auto"/>
        <w:bottom w:val="none" w:sz="0" w:space="0" w:color="auto"/>
        <w:right w:val="none" w:sz="0" w:space="0" w:color="auto"/>
      </w:divBdr>
      <w:divsChild>
        <w:div w:id="167602748">
          <w:marLeft w:val="0"/>
          <w:marRight w:val="0"/>
          <w:marTop w:val="0"/>
          <w:marBottom w:val="0"/>
          <w:divBdr>
            <w:top w:val="none" w:sz="0" w:space="0" w:color="auto"/>
            <w:left w:val="none" w:sz="0" w:space="0" w:color="auto"/>
            <w:bottom w:val="none" w:sz="0" w:space="0" w:color="auto"/>
            <w:right w:val="none" w:sz="0" w:space="0" w:color="auto"/>
          </w:divBdr>
          <w:divsChild>
            <w:div w:id="2089962351">
              <w:marLeft w:val="0"/>
              <w:marRight w:val="0"/>
              <w:marTop w:val="450"/>
              <w:marBottom w:val="750"/>
              <w:divBdr>
                <w:top w:val="none" w:sz="0" w:space="0" w:color="auto"/>
                <w:left w:val="none" w:sz="0" w:space="0" w:color="auto"/>
                <w:bottom w:val="none" w:sz="0" w:space="0" w:color="auto"/>
                <w:right w:val="none" w:sz="0" w:space="0" w:color="auto"/>
              </w:divBdr>
              <w:divsChild>
                <w:div w:id="206141021">
                  <w:marLeft w:val="0"/>
                  <w:marRight w:val="0"/>
                  <w:marTop w:val="0"/>
                  <w:marBottom w:val="0"/>
                  <w:divBdr>
                    <w:top w:val="none" w:sz="0" w:space="0" w:color="auto"/>
                    <w:left w:val="none" w:sz="0" w:space="0" w:color="auto"/>
                    <w:bottom w:val="none" w:sz="0" w:space="0" w:color="auto"/>
                    <w:right w:val="none" w:sz="0" w:space="0" w:color="auto"/>
                  </w:divBdr>
                  <w:divsChild>
                    <w:div w:id="1469782822">
                      <w:marLeft w:val="0"/>
                      <w:marRight w:val="0"/>
                      <w:marTop w:val="0"/>
                      <w:marBottom w:val="0"/>
                      <w:divBdr>
                        <w:top w:val="none" w:sz="0" w:space="0" w:color="auto"/>
                        <w:left w:val="none" w:sz="0" w:space="0" w:color="auto"/>
                        <w:bottom w:val="none" w:sz="0" w:space="0" w:color="auto"/>
                        <w:right w:val="none" w:sz="0" w:space="0" w:color="auto"/>
                      </w:divBdr>
                      <w:divsChild>
                        <w:div w:id="108993471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49568160">
      <w:bodyDiv w:val="1"/>
      <w:marLeft w:val="0"/>
      <w:marRight w:val="0"/>
      <w:marTop w:val="0"/>
      <w:marBottom w:val="0"/>
      <w:divBdr>
        <w:top w:val="none" w:sz="0" w:space="0" w:color="auto"/>
        <w:left w:val="none" w:sz="0" w:space="0" w:color="auto"/>
        <w:bottom w:val="none" w:sz="0" w:space="0" w:color="auto"/>
        <w:right w:val="none" w:sz="0" w:space="0" w:color="auto"/>
      </w:divBdr>
      <w:divsChild>
        <w:div w:id="920993498">
          <w:marLeft w:val="0"/>
          <w:marRight w:val="0"/>
          <w:marTop w:val="0"/>
          <w:marBottom w:val="225"/>
          <w:divBdr>
            <w:top w:val="none" w:sz="0" w:space="0" w:color="auto"/>
            <w:left w:val="none" w:sz="0" w:space="0" w:color="auto"/>
            <w:bottom w:val="none" w:sz="0" w:space="0" w:color="auto"/>
            <w:right w:val="none" w:sz="0" w:space="0" w:color="auto"/>
          </w:divBdr>
        </w:div>
        <w:div w:id="1165046195">
          <w:marLeft w:val="0"/>
          <w:marRight w:val="0"/>
          <w:marTop w:val="0"/>
          <w:marBottom w:val="225"/>
          <w:divBdr>
            <w:top w:val="none" w:sz="0" w:space="0" w:color="auto"/>
            <w:left w:val="none" w:sz="0" w:space="0" w:color="auto"/>
            <w:bottom w:val="none" w:sz="0" w:space="0" w:color="auto"/>
            <w:right w:val="none" w:sz="0" w:space="0" w:color="auto"/>
          </w:divBdr>
        </w:div>
      </w:divsChild>
    </w:div>
    <w:div w:id="864560311">
      <w:bodyDiv w:val="1"/>
      <w:marLeft w:val="0"/>
      <w:marRight w:val="0"/>
      <w:marTop w:val="0"/>
      <w:marBottom w:val="0"/>
      <w:divBdr>
        <w:top w:val="none" w:sz="0" w:space="0" w:color="auto"/>
        <w:left w:val="none" w:sz="0" w:space="0" w:color="auto"/>
        <w:bottom w:val="none" w:sz="0" w:space="0" w:color="auto"/>
        <w:right w:val="none" w:sz="0" w:space="0" w:color="auto"/>
      </w:divBdr>
    </w:div>
    <w:div w:id="880870626">
      <w:bodyDiv w:val="1"/>
      <w:marLeft w:val="0"/>
      <w:marRight w:val="0"/>
      <w:marTop w:val="0"/>
      <w:marBottom w:val="0"/>
      <w:divBdr>
        <w:top w:val="none" w:sz="0" w:space="0" w:color="auto"/>
        <w:left w:val="none" w:sz="0" w:space="0" w:color="auto"/>
        <w:bottom w:val="none" w:sz="0" w:space="0" w:color="auto"/>
        <w:right w:val="none" w:sz="0" w:space="0" w:color="auto"/>
      </w:divBdr>
    </w:div>
    <w:div w:id="900023943">
      <w:bodyDiv w:val="1"/>
      <w:marLeft w:val="0"/>
      <w:marRight w:val="0"/>
      <w:marTop w:val="0"/>
      <w:marBottom w:val="0"/>
      <w:divBdr>
        <w:top w:val="none" w:sz="0" w:space="0" w:color="auto"/>
        <w:left w:val="none" w:sz="0" w:space="0" w:color="auto"/>
        <w:bottom w:val="none" w:sz="0" w:space="0" w:color="auto"/>
        <w:right w:val="none" w:sz="0" w:space="0" w:color="auto"/>
      </w:divBdr>
      <w:divsChild>
        <w:div w:id="1023019090">
          <w:marLeft w:val="0"/>
          <w:marRight w:val="0"/>
          <w:marTop w:val="0"/>
          <w:marBottom w:val="0"/>
          <w:divBdr>
            <w:top w:val="none" w:sz="0" w:space="0" w:color="auto"/>
            <w:left w:val="none" w:sz="0" w:space="0" w:color="auto"/>
            <w:bottom w:val="none" w:sz="0" w:space="0" w:color="auto"/>
            <w:right w:val="none" w:sz="0" w:space="0" w:color="auto"/>
          </w:divBdr>
          <w:divsChild>
            <w:div w:id="1734429156">
              <w:marLeft w:val="0"/>
              <w:marRight w:val="0"/>
              <w:marTop w:val="0"/>
              <w:marBottom w:val="0"/>
              <w:divBdr>
                <w:top w:val="none" w:sz="0" w:space="0" w:color="auto"/>
                <w:left w:val="none" w:sz="0" w:space="0" w:color="auto"/>
                <w:bottom w:val="none" w:sz="0" w:space="0" w:color="auto"/>
                <w:right w:val="none" w:sz="0" w:space="0" w:color="auto"/>
              </w:divBdr>
              <w:divsChild>
                <w:div w:id="1462000509">
                  <w:marLeft w:val="0"/>
                  <w:marRight w:val="0"/>
                  <w:marTop w:val="0"/>
                  <w:marBottom w:val="0"/>
                  <w:divBdr>
                    <w:top w:val="none" w:sz="0" w:space="0" w:color="auto"/>
                    <w:left w:val="none" w:sz="0" w:space="0" w:color="auto"/>
                    <w:bottom w:val="none" w:sz="0" w:space="0" w:color="auto"/>
                    <w:right w:val="none" w:sz="0" w:space="0" w:color="auto"/>
                  </w:divBdr>
                  <w:divsChild>
                    <w:div w:id="790049087">
                      <w:marLeft w:val="0"/>
                      <w:marRight w:val="0"/>
                      <w:marTop w:val="0"/>
                      <w:marBottom w:val="0"/>
                      <w:divBdr>
                        <w:top w:val="none" w:sz="0" w:space="0" w:color="auto"/>
                        <w:left w:val="none" w:sz="0" w:space="0" w:color="auto"/>
                        <w:bottom w:val="none" w:sz="0" w:space="0" w:color="auto"/>
                        <w:right w:val="none" w:sz="0" w:space="0" w:color="auto"/>
                      </w:divBdr>
                      <w:divsChild>
                        <w:div w:id="1684896361">
                          <w:marLeft w:val="0"/>
                          <w:marRight w:val="0"/>
                          <w:marTop w:val="0"/>
                          <w:marBottom w:val="0"/>
                          <w:divBdr>
                            <w:top w:val="none" w:sz="0" w:space="0" w:color="auto"/>
                            <w:left w:val="single" w:sz="6" w:space="0" w:color="FFFFFF"/>
                            <w:bottom w:val="single" w:sz="12" w:space="0" w:color="FFFFFF"/>
                            <w:right w:val="single" w:sz="6" w:space="0" w:color="FFFFFF"/>
                          </w:divBdr>
                          <w:divsChild>
                            <w:div w:id="1834681056">
                              <w:marLeft w:val="0"/>
                              <w:marRight w:val="0"/>
                              <w:marTop w:val="0"/>
                              <w:marBottom w:val="0"/>
                              <w:divBdr>
                                <w:top w:val="none" w:sz="0" w:space="0" w:color="auto"/>
                                <w:left w:val="none" w:sz="0" w:space="0" w:color="auto"/>
                                <w:bottom w:val="none" w:sz="0" w:space="0" w:color="auto"/>
                                <w:right w:val="none" w:sz="0" w:space="0" w:color="auto"/>
                              </w:divBdr>
                              <w:divsChild>
                                <w:div w:id="1181166314">
                                  <w:marLeft w:val="-225"/>
                                  <w:marRight w:val="-225"/>
                                  <w:marTop w:val="0"/>
                                  <w:marBottom w:val="0"/>
                                  <w:divBdr>
                                    <w:top w:val="none" w:sz="0" w:space="0" w:color="auto"/>
                                    <w:left w:val="none" w:sz="0" w:space="0" w:color="auto"/>
                                    <w:bottom w:val="none" w:sz="0" w:space="0" w:color="auto"/>
                                    <w:right w:val="none" w:sz="0" w:space="0" w:color="auto"/>
                                  </w:divBdr>
                                  <w:divsChild>
                                    <w:div w:id="224876982">
                                      <w:marLeft w:val="0"/>
                                      <w:marRight w:val="0"/>
                                      <w:marTop w:val="0"/>
                                      <w:marBottom w:val="0"/>
                                      <w:divBdr>
                                        <w:top w:val="none" w:sz="0" w:space="0" w:color="auto"/>
                                        <w:left w:val="none" w:sz="0" w:space="0" w:color="auto"/>
                                        <w:bottom w:val="none" w:sz="0" w:space="0" w:color="auto"/>
                                        <w:right w:val="none" w:sz="0" w:space="0" w:color="auto"/>
                                      </w:divBdr>
                                      <w:divsChild>
                                        <w:div w:id="5085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6112">
      <w:bodyDiv w:val="1"/>
      <w:marLeft w:val="0"/>
      <w:marRight w:val="0"/>
      <w:marTop w:val="0"/>
      <w:marBottom w:val="0"/>
      <w:divBdr>
        <w:top w:val="none" w:sz="0" w:space="0" w:color="auto"/>
        <w:left w:val="none" w:sz="0" w:space="0" w:color="auto"/>
        <w:bottom w:val="none" w:sz="0" w:space="0" w:color="auto"/>
        <w:right w:val="none" w:sz="0" w:space="0" w:color="auto"/>
      </w:divBdr>
      <w:divsChild>
        <w:div w:id="1560021737">
          <w:marLeft w:val="0"/>
          <w:marRight w:val="0"/>
          <w:marTop w:val="0"/>
          <w:marBottom w:val="225"/>
          <w:divBdr>
            <w:top w:val="none" w:sz="0" w:space="0" w:color="auto"/>
            <w:left w:val="none" w:sz="0" w:space="0" w:color="auto"/>
            <w:bottom w:val="none" w:sz="0" w:space="0" w:color="auto"/>
            <w:right w:val="none" w:sz="0" w:space="0" w:color="auto"/>
          </w:divBdr>
        </w:div>
        <w:div w:id="669989617">
          <w:marLeft w:val="0"/>
          <w:marRight w:val="0"/>
          <w:marTop w:val="0"/>
          <w:marBottom w:val="225"/>
          <w:divBdr>
            <w:top w:val="none" w:sz="0" w:space="0" w:color="auto"/>
            <w:left w:val="none" w:sz="0" w:space="0" w:color="auto"/>
            <w:bottom w:val="none" w:sz="0" w:space="0" w:color="auto"/>
            <w:right w:val="none" w:sz="0" w:space="0" w:color="auto"/>
          </w:divBdr>
        </w:div>
      </w:divsChild>
    </w:div>
    <w:div w:id="1324162187">
      <w:bodyDiv w:val="1"/>
      <w:marLeft w:val="0"/>
      <w:marRight w:val="0"/>
      <w:marTop w:val="0"/>
      <w:marBottom w:val="0"/>
      <w:divBdr>
        <w:top w:val="none" w:sz="0" w:space="0" w:color="auto"/>
        <w:left w:val="none" w:sz="0" w:space="0" w:color="auto"/>
        <w:bottom w:val="none" w:sz="0" w:space="0" w:color="auto"/>
        <w:right w:val="none" w:sz="0" w:space="0" w:color="auto"/>
      </w:divBdr>
    </w:div>
    <w:div w:id="1330140616">
      <w:bodyDiv w:val="1"/>
      <w:marLeft w:val="0"/>
      <w:marRight w:val="0"/>
      <w:marTop w:val="0"/>
      <w:marBottom w:val="0"/>
      <w:divBdr>
        <w:top w:val="none" w:sz="0" w:space="0" w:color="auto"/>
        <w:left w:val="none" w:sz="0" w:space="0" w:color="auto"/>
        <w:bottom w:val="none" w:sz="0" w:space="0" w:color="auto"/>
        <w:right w:val="none" w:sz="0" w:space="0" w:color="auto"/>
      </w:divBdr>
    </w:div>
    <w:div w:id="1413352928">
      <w:bodyDiv w:val="1"/>
      <w:marLeft w:val="0"/>
      <w:marRight w:val="0"/>
      <w:marTop w:val="0"/>
      <w:marBottom w:val="0"/>
      <w:divBdr>
        <w:top w:val="none" w:sz="0" w:space="0" w:color="auto"/>
        <w:left w:val="none" w:sz="0" w:space="0" w:color="auto"/>
        <w:bottom w:val="none" w:sz="0" w:space="0" w:color="auto"/>
        <w:right w:val="none" w:sz="0" w:space="0" w:color="auto"/>
      </w:divBdr>
    </w:div>
    <w:div w:id="1455977085">
      <w:bodyDiv w:val="1"/>
      <w:marLeft w:val="0"/>
      <w:marRight w:val="0"/>
      <w:marTop w:val="0"/>
      <w:marBottom w:val="0"/>
      <w:divBdr>
        <w:top w:val="none" w:sz="0" w:space="0" w:color="auto"/>
        <w:left w:val="none" w:sz="0" w:space="0" w:color="auto"/>
        <w:bottom w:val="none" w:sz="0" w:space="0" w:color="auto"/>
        <w:right w:val="none" w:sz="0" w:space="0" w:color="auto"/>
      </w:divBdr>
    </w:div>
    <w:div w:id="1492865122">
      <w:bodyDiv w:val="1"/>
      <w:marLeft w:val="0"/>
      <w:marRight w:val="0"/>
      <w:marTop w:val="0"/>
      <w:marBottom w:val="0"/>
      <w:divBdr>
        <w:top w:val="none" w:sz="0" w:space="0" w:color="auto"/>
        <w:left w:val="none" w:sz="0" w:space="0" w:color="auto"/>
        <w:bottom w:val="none" w:sz="0" w:space="0" w:color="auto"/>
        <w:right w:val="none" w:sz="0" w:space="0" w:color="auto"/>
      </w:divBdr>
    </w:div>
    <w:div w:id="1523402426">
      <w:bodyDiv w:val="1"/>
      <w:marLeft w:val="0"/>
      <w:marRight w:val="0"/>
      <w:marTop w:val="0"/>
      <w:marBottom w:val="0"/>
      <w:divBdr>
        <w:top w:val="none" w:sz="0" w:space="0" w:color="auto"/>
        <w:left w:val="none" w:sz="0" w:space="0" w:color="auto"/>
        <w:bottom w:val="none" w:sz="0" w:space="0" w:color="auto"/>
        <w:right w:val="none" w:sz="0" w:space="0" w:color="auto"/>
      </w:divBdr>
    </w:div>
    <w:div w:id="1588690039">
      <w:bodyDiv w:val="1"/>
      <w:marLeft w:val="0"/>
      <w:marRight w:val="0"/>
      <w:marTop w:val="0"/>
      <w:marBottom w:val="0"/>
      <w:divBdr>
        <w:top w:val="none" w:sz="0" w:space="0" w:color="auto"/>
        <w:left w:val="none" w:sz="0" w:space="0" w:color="auto"/>
        <w:bottom w:val="none" w:sz="0" w:space="0" w:color="auto"/>
        <w:right w:val="none" w:sz="0" w:space="0" w:color="auto"/>
      </w:divBdr>
    </w:div>
    <w:div w:id="1601568829">
      <w:bodyDiv w:val="1"/>
      <w:marLeft w:val="0"/>
      <w:marRight w:val="0"/>
      <w:marTop w:val="0"/>
      <w:marBottom w:val="0"/>
      <w:divBdr>
        <w:top w:val="none" w:sz="0" w:space="0" w:color="auto"/>
        <w:left w:val="none" w:sz="0" w:space="0" w:color="auto"/>
        <w:bottom w:val="none" w:sz="0" w:space="0" w:color="auto"/>
        <w:right w:val="none" w:sz="0" w:space="0" w:color="auto"/>
      </w:divBdr>
    </w:div>
    <w:div w:id="1645891961">
      <w:bodyDiv w:val="1"/>
      <w:marLeft w:val="0"/>
      <w:marRight w:val="0"/>
      <w:marTop w:val="0"/>
      <w:marBottom w:val="0"/>
      <w:divBdr>
        <w:top w:val="none" w:sz="0" w:space="0" w:color="auto"/>
        <w:left w:val="none" w:sz="0" w:space="0" w:color="auto"/>
        <w:bottom w:val="none" w:sz="0" w:space="0" w:color="auto"/>
        <w:right w:val="none" w:sz="0" w:space="0" w:color="auto"/>
      </w:divBdr>
      <w:divsChild>
        <w:div w:id="503401216">
          <w:marLeft w:val="0"/>
          <w:marRight w:val="0"/>
          <w:marTop w:val="0"/>
          <w:marBottom w:val="0"/>
          <w:divBdr>
            <w:top w:val="none" w:sz="0" w:space="0" w:color="auto"/>
            <w:left w:val="none" w:sz="0" w:space="0" w:color="auto"/>
            <w:bottom w:val="none" w:sz="0" w:space="0" w:color="auto"/>
            <w:right w:val="none" w:sz="0" w:space="0" w:color="auto"/>
          </w:divBdr>
          <w:divsChild>
            <w:div w:id="1617565395">
              <w:marLeft w:val="0"/>
              <w:marRight w:val="0"/>
              <w:marTop w:val="450"/>
              <w:marBottom w:val="750"/>
              <w:divBdr>
                <w:top w:val="none" w:sz="0" w:space="0" w:color="auto"/>
                <w:left w:val="none" w:sz="0" w:space="0" w:color="auto"/>
                <w:bottom w:val="none" w:sz="0" w:space="0" w:color="auto"/>
                <w:right w:val="none" w:sz="0" w:space="0" w:color="auto"/>
              </w:divBdr>
              <w:divsChild>
                <w:div w:id="92673865">
                  <w:marLeft w:val="0"/>
                  <w:marRight w:val="0"/>
                  <w:marTop w:val="0"/>
                  <w:marBottom w:val="0"/>
                  <w:divBdr>
                    <w:top w:val="none" w:sz="0" w:space="0" w:color="auto"/>
                    <w:left w:val="none" w:sz="0" w:space="0" w:color="auto"/>
                    <w:bottom w:val="none" w:sz="0" w:space="0" w:color="auto"/>
                    <w:right w:val="none" w:sz="0" w:space="0" w:color="auto"/>
                  </w:divBdr>
                  <w:divsChild>
                    <w:div w:id="1291476748">
                      <w:marLeft w:val="0"/>
                      <w:marRight w:val="0"/>
                      <w:marTop w:val="0"/>
                      <w:marBottom w:val="0"/>
                      <w:divBdr>
                        <w:top w:val="none" w:sz="0" w:space="0" w:color="auto"/>
                        <w:left w:val="none" w:sz="0" w:space="0" w:color="auto"/>
                        <w:bottom w:val="none" w:sz="0" w:space="0" w:color="auto"/>
                        <w:right w:val="none" w:sz="0" w:space="0" w:color="auto"/>
                      </w:divBdr>
                      <w:divsChild>
                        <w:div w:id="162295611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26370370">
      <w:bodyDiv w:val="1"/>
      <w:marLeft w:val="0"/>
      <w:marRight w:val="0"/>
      <w:marTop w:val="0"/>
      <w:marBottom w:val="0"/>
      <w:divBdr>
        <w:top w:val="none" w:sz="0" w:space="0" w:color="auto"/>
        <w:left w:val="none" w:sz="0" w:space="0" w:color="auto"/>
        <w:bottom w:val="none" w:sz="0" w:space="0" w:color="auto"/>
        <w:right w:val="none" w:sz="0" w:space="0" w:color="auto"/>
      </w:divBdr>
    </w:div>
    <w:div w:id="1742409541">
      <w:bodyDiv w:val="1"/>
      <w:marLeft w:val="0"/>
      <w:marRight w:val="0"/>
      <w:marTop w:val="0"/>
      <w:marBottom w:val="0"/>
      <w:divBdr>
        <w:top w:val="none" w:sz="0" w:space="0" w:color="auto"/>
        <w:left w:val="none" w:sz="0" w:space="0" w:color="auto"/>
        <w:bottom w:val="none" w:sz="0" w:space="0" w:color="auto"/>
        <w:right w:val="none" w:sz="0" w:space="0" w:color="auto"/>
      </w:divBdr>
    </w:div>
    <w:div w:id="1778066086">
      <w:bodyDiv w:val="1"/>
      <w:marLeft w:val="0"/>
      <w:marRight w:val="0"/>
      <w:marTop w:val="0"/>
      <w:marBottom w:val="0"/>
      <w:divBdr>
        <w:top w:val="none" w:sz="0" w:space="0" w:color="auto"/>
        <w:left w:val="none" w:sz="0" w:space="0" w:color="auto"/>
        <w:bottom w:val="none" w:sz="0" w:space="0" w:color="auto"/>
        <w:right w:val="none" w:sz="0" w:space="0" w:color="auto"/>
      </w:divBdr>
    </w:div>
    <w:div w:id="1783693749">
      <w:bodyDiv w:val="1"/>
      <w:marLeft w:val="0"/>
      <w:marRight w:val="0"/>
      <w:marTop w:val="0"/>
      <w:marBottom w:val="0"/>
      <w:divBdr>
        <w:top w:val="none" w:sz="0" w:space="0" w:color="auto"/>
        <w:left w:val="none" w:sz="0" w:space="0" w:color="auto"/>
        <w:bottom w:val="none" w:sz="0" w:space="0" w:color="auto"/>
        <w:right w:val="none" w:sz="0" w:space="0" w:color="auto"/>
      </w:divBdr>
    </w:div>
    <w:div w:id="1931741773">
      <w:bodyDiv w:val="1"/>
      <w:marLeft w:val="0"/>
      <w:marRight w:val="0"/>
      <w:marTop w:val="0"/>
      <w:marBottom w:val="0"/>
      <w:divBdr>
        <w:top w:val="none" w:sz="0" w:space="0" w:color="auto"/>
        <w:left w:val="none" w:sz="0" w:space="0" w:color="auto"/>
        <w:bottom w:val="none" w:sz="0" w:space="0" w:color="auto"/>
        <w:right w:val="none" w:sz="0" w:space="0" w:color="auto"/>
      </w:divBdr>
    </w:div>
    <w:div w:id="1998993318">
      <w:bodyDiv w:val="1"/>
      <w:marLeft w:val="0"/>
      <w:marRight w:val="0"/>
      <w:marTop w:val="0"/>
      <w:marBottom w:val="0"/>
      <w:divBdr>
        <w:top w:val="none" w:sz="0" w:space="0" w:color="auto"/>
        <w:left w:val="none" w:sz="0" w:space="0" w:color="auto"/>
        <w:bottom w:val="none" w:sz="0" w:space="0" w:color="auto"/>
        <w:right w:val="none" w:sz="0" w:space="0" w:color="auto"/>
      </w:divBdr>
    </w:div>
    <w:div w:id="2064133437">
      <w:bodyDiv w:val="1"/>
      <w:marLeft w:val="0"/>
      <w:marRight w:val="0"/>
      <w:marTop w:val="0"/>
      <w:marBottom w:val="0"/>
      <w:divBdr>
        <w:top w:val="none" w:sz="0" w:space="0" w:color="auto"/>
        <w:left w:val="none" w:sz="0" w:space="0" w:color="auto"/>
        <w:bottom w:val="none" w:sz="0" w:space="0" w:color="auto"/>
        <w:right w:val="none" w:sz="0" w:space="0" w:color="auto"/>
      </w:divBdr>
    </w:div>
    <w:div w:id="21214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6%B0%E5%B8%8C%E6%9C%9B%E9%9B%86%E5%9B%A2/2674779" TargetMode="External"/><Relationship Id="rId13" Type="http://schemas.openxmlformats.org/officeDocument/2006/relationships/hyperlink" Target="https://baike.baidu.com/item/%E7%8E%8B%E7%8E%89%E8%B4%B5/10429158" TargetMode="External"/><Relationship Id="rId18" Type="http://schemas.openxmlformats.org/officeDocument/2006/relationships/hyperlink" Target="https://baike.baidu.com/item/%E9%A6%99%E6%B8%AF%E8%AF%81%E5%88%B8%E4%BA%A4%E6%98%93%E6%89%80/23964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aike.baidu.com/item/%E5%88%98%E6%B0%B8%E5%A5%BD/2674639" TargetMode="External"/><Relationship Id="rId12" Type="http://schemas.openxmlformats.org/officeDocument/2006/relationships/hyperlink" Target="https://baike.baidu.com/item/%E4%B8%AD%E5%9B%BD%E6%B3%9B%E6%B5%B7%E6%8E%A7%E8%82%A1%E9%9B%86%E5%9B%A2/188287" TargetMode="External"/><Relationship Id="rId17" Type="http://schemas.openxmlformats.org/officeDocument/2006/relationships/hyperlink" Target="https://baike.baidu.com/item/%E4%B8%8A%E6%B5%B7%E8%AF%81%E5%88%B8%E4%BA%A4%E6%98%93%E6%89%80/1247763" TargetMode="External"/><Relationship Id="rId2" Type="http://schemas.openxmlformats.org/officeDocument/2006/relationships/settings" Target="settings.xml"/><Relationship Id="rId16" Type="http://schemas.openxmlformats.org/officeDocument/2006/relationships/hyperlink" Target="https://baike.baidu.com/item/%E5%8F%B2%E7%8E%89%E6%9F%B1/32356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ike.baidu.com/item/%E5%A4%A7%E8%82%A1%E4%B8%9C" TargetMode="External"/><Relationship Id="rId11" Type="http://schemas.openxmlformats.org/officeDocument/2006/relationships/hyperlink" Target="https://baike.baidu.com/item/%E5%8D%A2%E5%BF%97%E5%BC%BA/12499" TargetMode="External"/><Relationship Id="rId5" Type="http://schemas.openxmlformats.org/officeDocument/2006/relationships/hyperlink" Target="https://baike.baidu.com/item/%E5%95%86%E4%B8%9A%E9%93%B6%E8%A1%8C/365199" TargetMode="External"/><Relationship Id="rId15" Type="http://schemas.openxmlformats.org/officeDocument/2006/relationships/hyperlink" Target="https://baike.baidu.com/item/%E4%B8%AD%E5%9B%BD%E4%BA%BA%E5%AF%BF%E4%BF%9D%E9%99%A9" TargetMode="External"/><Relationship Id="rId10" Type="http://schemas.openxmlformats.org/officeDocument/2006/relationships/hyperlink" Target="https://baike.baidu.com/item/%E4%B8%9C%E6%96%B9%E9%9B%86%E5%9B%A2/2734146" TargetMode="External"/><Relationship Id="rId19" Type="http://schemas.openxmlformats.org/officeDocument/2006/relationships/hyperlink" Target="http://career.cmbc.com.cn:8080/index.jsp" TargetMode="External"/><Relationship Id="rId4" Type="http://schemas.openxmlformats.org/officeDocument/2006/relationships/hyperlink" Target="mailto:chenyedi@watertek.com" TargetMode="External"/><Relationship Id="rId9" Type="http://schemas.openxmlformats.org/officeDocument/2006/relationships/hyperlink" Target="https://baike.baidu.com/item/%E5%BC%A0%E5%AE%8F%E4%BC%9F/6813656" TargetMode="External"/><Relationship Id="rId14" Type="http://schemas.openxmlformats.org/officeDocument/2006/relationships/hyperlink" Target="https://baike.baidu.com/item/%E4%B8%AD%E5%9B%BD%E8%88%B9%E4%B8%9C%E4%BA%92%E4%BF%9D%E5%8D%8F%E4%BC%9A/95314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15</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 泓锦</cp:lastModifiedBy>
  <cp:revision>9</cp:revision>
  <dcterms:created xsi:type="dcterms:W3CDTF">2020-05-29T12:54:00Z</dcterms:created>
  <dcterms:modified xsi:type="dcterms:W3CDTF">2020-05-31T05:19:00Z</dcterms:modified>
</cp:coreProperties>
</file>